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5" w:rsidRDefault="00DA235D">
      <w:r>
        <w:t xml:space="preserve">Oncology Case Study: </w:t>
      </w:r>
    </w:p>
    <w:p w:rsidR="00DA235D" w:rsidRDefault="00ED0D2B">
      <w:r>
        <w:t xml:space="preserve">A 16 year old male is admitted </w:t>
      </w:r>
      <w:r w:rsidR="001D25CF">
        <w:t>to the hospital with a new cancer diagnosis of AML. At baseline, his BMI is at the 25</w:t>
      </w:r>
      <w:r w:rsidR="004C7AA1" w:rsidRPr="004C7AA1">
        <w:rPr>
          <w:vertAlign w:val="superscript"/>
        </w:rPr>
        <w:t>th</w:t>
      </w:r>
      <w:r w:rsidR="004C7AA1">
        <w:t xml:space="preserve"> percent</w:t>
      </w:r>
      <w:r w:rsidR="001D25CF">
        <w:t>ile for age. His is active in school sports and eats a variety of foods when feeling well. At diagnosis, his BMI has decreased to the 10</w:t>
      </w:r>
      <w:r w:rsidR="004C7AA1" w:rsidRPr="004C7AA1">
        <w:rPr>
          <w:vertAlign w:val="superscript"/>
        </w:rPr>
        <w:t>th</w:t>
      </w:r>
      <w:r w:rsidR="004C7AA1">
        <w:t xml:space="preserve"> percent</w:t>
      </w:r>
      <w:r w:rsidR="001D25CF">
        <w:t xml:space="preserve">ile for age and he has lost 5% of his body weight over the past </w:t>
      </w:r>
      <w:r w:rsidR="004C7AA1">
        <w:t>two weeks</w:t>
      </w:r>
      <w:r w:rsidR="001D25CF">
        <w:t xml:space="preserve"> due to decreased appetite and generally not feeling well. </w:t>
      </w:r>
    </w:p>
    <w:p w:rsidR="00ED0D2B" w:rsidRDefault="00ED0D2B"/>
    <w:p w:rsidR="004C7AA1" w:rsidRDefault="001D25CF">
      <w:r>
        <w:t>The medical team</w:t>
      </w:r>
      <w:r w:rsidR="00ED0D2B">
        <w:t xml:space="preserve"> consult</w:t>
      </w:r>
      <w:r>
        <w:t>s the dietitian</w:t>
      </w:r>
      <w:r w:rsidR="00ED0D2B">
        <w:t xml:space="preserve"> </w:t>
      </w:r>
      <w:r>
        <w:t xml:space="preserve">due to </w:t>
      </w:r>
      <w:r w:rsidR="004C7AA1">
        <w:t xml:space="preserve">the patient’s </w:t>
      </w:r>
      <w:r w:rsidR="00ED0D2B">
        <w:t>poor</w:t>
      </w:r>
      <w:r>
        <w:t xml:space="preserve"> oral</w:t>
      </w:r>
      <w:r w:rsidR="00ED0D2B">
        <w:t xml:space="preserve"> intake and weight loss.</w:t>
      </w:r>
      <w:r>
        <w:t xml:space="preserve"> What would you recommend as your initial intervention or education? </w:t>
      </w:r>
    </w:p>
    <w:p w:rsidR="004C7AA1" w:rsidRDefault="004C7AA1"/>
    <w:p w:rsidR="002018CB" w:rsidRDefault="002018CB"/>
    <w:p w:rsidR="002018CB" w:rsidRDefault="002018CB"/>
    <w:p w:rsidR="002018CB" w:rsidRDefault="002018CB">
      <w:bookmarkStart w:id="0" w:name="_GoBack"/>
      <w:bookmarkEnd w:id="0"/>
    </w:p>
    <w:p w:rsidR="00DA235D" w:rsidRDefault="001D25CF">
      <w:r>
        <w:t>The dietitian follow</w:t>
      </w:r>
      <w:r w:rsidR="004C7AA1">
        <w:t>s</w:t>
      </w:r>
      <w:r>
        <w:t xml:space="preserve"> this patient during his stay and starting chemotherapy. His weight continues to slowly trend down and he has now lost 8% of his body weight. What might you recommend as your next intervention? </w:t>
      </w:r>
    </w:p>
    <w:p w:rsidR="004C7AA1" w:rsidRDefault="004C7AA1"/>
    <w:p w:rsidR="002018CB" w:rsidRDefault="002018CB"/>
    <w:p w:rsidR="002018CB" w:rsidRDefault="002018CB"/>
    <w:p w:rsidR="001D25CF" w:rsidRDefault="001D25CF"/>
    <w:p w:rsidR="001D25CF" w:rsidRDefault="001D25CF">
      <w:r>
        <w:t xml:space="preserve">Eventually, enteral nutrition is brought up to help support the patient’s oral intake. However, the patient and family </w:t>
      </w:r>
      <w:r w:rsidR="004C7AA1">
        <w:t>are</w:t>
      </w:r>
      <w:r>
        <w:t xml:space="preserve"> not on board </w:t>
      </w:r>
      <w:r w:rsidR="004C7AA1">
        <w:t xml:space="preserve">with having and NG tube placed. How would you approach discussing enteral nutrition with this patient and why this is important? </w:t>
      </w:r>
    </w:p>
    <w:p w:rsidR="004C7AA1" w:rsidRDefault="004C7AA1"/>
    <w:p w:rsidR="002018CB" w:rsidRDefault="002018CB"/>
    <w:p w:rsidR="002018CB" w:rsidRDefault="002018CB"/>
    <w:p w:rsidR="004C7AA1" w:rsidRDefault="004C7AA1"/>
    <w:p w:rsidR="00ED0D2B" w:rsidRDefault="004C7AA1">
      <w:r>
        <w:t>With</w:t>
      </w:r>
      <w:r w:rsidR="00ED0D2B">
        <w:t xml:space="preserve"> aggressive nutrit</w:t>
      </w:r>
      <w:r>
        <w:t xml:space="preserve">ion intervention, the patient’s weight stabilizes. </w:t>
      </w:r>
      <w:r w:rsidR="00C547C6">
        <w:t>Unfortunately, he</w:t>
      </w:r>
      <w:r>
        <w:t xml:space="preserve"> now develops persistent diarrhea and abdominal pain/distention </w:t>
      </w:r>
      <w:r w:rsidR="00C547C6">
        <w:t>related</w:t>
      </w:r>
      <w:r>
        <w:t xml:space="preserve"> to his treatment. </w:t>
      </w:r>
      <w:r w:rsidR="00ED0D2B">
        <w:t xml:space="preserve">What recommendations might you make for nutrition support at this point? </w:t>
      </w:r>
    </w:p>
    <w:p w:rsidR="00ED0D2B" w:rsidRDefault="00ED0D2B">
      <w:pPr>
        <w:rPr>
          <w:color w:val="FF0000"/>
        </w:rPr>
      </w:pPr>
    </w:p>
    <w:p w:rsidR="002018CB" w:rsidRPr="00C547C6" w:rsidRDefault="002018CB">
      <w:pPr>
        <w:rPr>
          <w:color w:val="FF0000"/>
        </w:rPr>
      </w:pPr>
    </w:p>
    <w:sectPr w:rsidR="002018CB" w:rsidRPr="00C5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5D"/>
    <w:rsid w:val="00136115"/>
    <w:rsid w:val="001D25CF"/>
    <w:rsid w:val="002018CB"/>
    <w:rsid w:val="004C7AA1"/>
    <w:rsid w:val="00C547C6"/>
    <w:rsid w:val="00C63B22"/>
    <w:rsid w:val="00DA235D"/>
    <w:rsid w:val="00E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60E4-1893-4522-AAD0-23A2FF5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Sarah</dc:creator>
  <cp:keywords/>
  <dc:description/>
  <cp:lastModifiedBy>Crouse, Jennifer</cp:lastModifiedBy>
  <cp:revision>2</cp:revision>
  <dcterms:created xsi:type="dcterms:W3CDTF">2019-04-18T15:07:00Z</dcterms:created>
  <dcterms:modified xsi:type="dcterms:W3CDTF">2019-04-18T15:07:00Z</dcterms:modified>
</cp:coreProperties>
</file>