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D1" w:rsidRPr="00ED0154" w:rsidRDefault="000C48D1" w:rsidP="000C48D1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0C48D1" w:rsidRDefault="000C48D1" w:rsidP="000C48D1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6FE994" wp14:editId="5C6093E0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Module </w:t>
      </w:r>
      <w:r w:rsidR="007E7B4C">
        <w:t>Weight Management</w:t>
      </w:r>
      <w:r>
        <w:t>: Worksheet</w:t>
      </w:r>
    </w:p>
    <w:p w:rsidR="003A3945" w:rsidRDefault="003A3945" w:rsidP="000C48D1">
      <w:pPr>
        <w:rPr>
          <w:rFonts w:ascii="Century Gothic" w:hAnsi="Century Gothic"/>
        </w:rPr>
      </w:pPr>
    </w:p>
    <w:p w:rsidR="008F0208" w:rsidRPr="008F0208" w:rsidRDefault="008F0208" w:rsidP="008F020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8F0208">
        <w:rPr>
          <w:rFonts w:ascii="Century Gothic" w:hAnsi="Century Gothic"/>
        </w:rPr>
        <w:t>Using the anthropometric information provided in the case study, calculate an estimated calorie, protein, and fluid goal for patient.</w:t>
      </w:r>
    </w:p>
    <w:p w:rsidR="008F0208" w:rsidRDefault="008F0208" w:rsidP="008F0208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Calories:</w:t>
      </w:r>
    </w:p>
    <w:p w:rsidR="008F0208" w:rsidRDefault="008F0208" w:rsidP="008F0208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Protein:</w:t>
      </w:r>
    </w:p>
    <w:p w:rsidR="008F0208" w:rsidRDefault="008F0208" w:rsidP="008F0208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Fluid:</w:t>
      </w:r>
    </w:p>
    <w:p w:rsidR="008F0208" w:rsidRDefault="008F0208" w:rsidP="008F0208">
      <w:pPr>
        <w:rPr>
          <w:rFonts w:ascii="Century Gothic" w:hAnsi="Century Gothic"/>
        </w:rPr>
      </w:pPr>
    </w:p>
    <w:p w:rsidR="008F0208" w:rsidRDefault="008F0208" w:rsidP="008F0208">
      <w:pPr>
        <w:rPr>
          <w:rFonts w:ascii="Century Gothic" w:hAnsi="Century Gothic"/>
        </w:rPr>
      </w:pPr>
    </w:p>
    <w:p w:rsidR="008F0208" w:rsidRPr="003A3945" w:rsidRDefault="008F0208" w:rsidP="008F0208">
      <w:pPr>
        <w:rPr>
          <w:rFonts w:ascii="Century Gothic" w:hAnsi="Century Gothic"/>
        </w:rPr>
      </w:pPr>
    </w:p>
    <w:p w:rsidR="008F0208" w:rsidRPr="008F0208" w:rsidRDefault="003A3945" w:rsidP="008F020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8F0208">
        <w:rPr>
          <w:rFonts w:ascii="Century Gothic" w:hAnsi="Century Gothic"/>
        </w:rPr>
        <w:t>Using the information provided in the case study, create 2 SMART goals for patient to work on until her next NEW Kids visit.</w:t>
      </w:r>
      <w:bookmarkStart w:id="0" w:name="_GoBack"/>
      <w:bookmarkEnd w:id="0"/>
    </w:p>
    <w:sectPr w:rsidR="008F0208" w:rsidRPr="008F0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186C"/>
    <w:multiLevelType w:val="hybridMultilevel"/>
    <w:tmpl w:val="3BACBFD2"/>
    <w:lvl w:ilvl="0" w:tplc="7CA2C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8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03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68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C4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D60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C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0F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28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1651C8"/>
    <w:multiLevelType w:val="hybridMultilevel"/>
    <w:tmpl w:val="447CB460"/>
    <w:lvl w:ilvl="0" w:tplc="6FB62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87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68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87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C0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EB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EE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2E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A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A04B2E"/>
    <w:multiLevelType w:val="hybridMultilevel"/>
    <w:tmpl w:val="DB12D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B4680"/>
    <w:multiLevelType w:val="hybridMultilevel"/>
    <w:tmpl w:val="BFBAB5CA"/>
    <w:lvl w:ilvl="0" w:tplc="B68EF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B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2A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65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E3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4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2E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02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4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3372E4"/>
    <w:multiLevelType w:val="hybridMultilevel"/>
    <w:tmpl w:val="B6FA1748"/>
    <w:lvl w:ilvl="0" w:tplc="78B08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CB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C5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A7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EC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0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CC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4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07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E65BE4"/>
    <w:multiLevelType w:val="hybridMultilevel"/>
    <w:tmpl w:val="E318995E"/>
    <w:lvl w:ilvl="0" w:tplc="39C24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E7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2A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8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61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C3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2B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21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24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400052"/>
    <w:multiLevelType w:val="hybridMultilevel"/>
    <w:tmpl w:val="DBD06012"/>
    <w:lvl w:ilvl="0" w:tplc="1AD84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DC4">
      <w:start w:val="1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4B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E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4D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84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6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02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0F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ED42BE8"/>
    <w:multiLevelType w:val="hybridMultilevel"/>
    <w:tmpl w:val="8CEA55CE"/>
    <w:lvl w:ilvl="0" w:tplc="5318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AB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AE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E6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A2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4C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68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27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6A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6964E88"/>
    <w:multiLevelType w:val="hybridMultilevel"/>
    <w:tmpl w:val="1E04EA1C"/>
    <w:lvl w:ilvl="0" w:tplc="CC3E2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68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8A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0A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E2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C5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A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66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A2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24A4E3D"/>
    <w:multiLevelType w:val="hybridMultilevel"/>
    <w:tmpl w:val="786056B4"/>
    <w:lvl w:ilvl="0" w:tplc="CFE66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A1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61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C3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89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E2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0A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4D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2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DF1592F"/>
    <w:multiLevelType w:val="hybridMultilevel"/>
    <w:tmpl w:val="6DC47A08"/>
    <w:lvl w:ilvl="0" w:tplc="251AB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A3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A8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E3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4C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0E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29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EC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04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D1"/>
    <w:rsid w:val="000C48D1"/>
    <w:rsid w:val="002E0DB8"/>
    <w:rsid w:val="003A3945"/>
    <w:rsid w:val="004E2220"/>
    <w:rsid w:val="00597FDF"/>
    <w:rsid w:val="007E7B4C"/>
    <w:rsid w:val="0083739D"/>
    <w:rsid w:val="008F0208"/>
    <w:rsid w:val="009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DF652-5AD2-42B6-9112-A7872817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4F"/>
  </w:style>
  <w:style w:type="paragraph" w:styleId="Heading1">
    <w:name w:val="heading 1"/>
    <w:basedOn w:val="Normal"/>
    <w:next w:val="Normal"/>
    <w:link w:val="Heading1Char"/>
    <w:uiPriority w:val="9"/>
    <w:qFormat/>
    <w:rsid w:val="000C4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1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8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1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6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0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2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8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Beyer, Nicole</cp:lastModifiedBy>
  <cp:revision>5</cp:revision>
  <dcterms:created xsi:type="dcterms:W3CDTF">2021-04-07T16:11:00Z</dcterms:created>
  <dcterms:modified xsi:type="dcterms:W3CDTF">2021-11-02T20:33:00Z</dcterms:modified>
</cp:coreProperties>
</file>