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jc w:val="center"/>
        <w:tblLayout w:type="fixed"/>
        <w:tblLook w:val="04A0" w:firstRow="1" w:lastRow="0" w:firstColumn="1" w:lastColumn="0" w:noHBand="0" w:noVBand="1"/>
      </w:tblPr>
      <w:tblGrid>
        <w:gridCol w:w="3082"/>
        <w:gridCol w:w="1868"/>
        <w:gridCol w:w="5845"/>
        <w:gridCol w:w="95"/>
      </w:tblGrid>
      <w:tr w:rsidR="00D01C33" w:rsidRPr="00232229" w14:paraId="21D7AD06" w14:textId="77777777" w:rsidTr="009F074A">
        <w:trPr>
          <w:jc w:val="center"/>
        </w:trPr>
        <w:tc>
          <w:tcPr>
            <w:tcW w:w="10885" w:type="dxa"/>
            <w:gridSpan w:val="4"/>
            <w:shd w:val="clear" w:color="auto" w:fill="F2F2F2" w:themeFill="background1" w:themeFillShade="F2"/>
          </w:tcPr>
          <w:p w14:paraId="06CA8186" w14:textId="7544F18B" w:rsidR="00D01C33" w:rsidRPr="00232229" w:rsidRDefault="00D01C33" w:rsidP="00D01C33">
            <w:pPr>
              <w:rPr>
                <w:rFonts w:ascii="Arial" w:hAnsi="Arial" w:cs="Arial"/>
                <w:b/>
              </w:rPr>
            </w:pPr>
            <w:r w:rsidRPr="00232229">
              <w:rPr>
                <w:rFonts w:ascii="Arial" w:hAnsi="Arial" w:cs="Arial"/>
                <w:b/>
              </w:rPr>
              <w:t>When to use this form</w:t>
            </w:r>
          </w:p>
        </w:tc>
      </w:tr>
      <w:tr w:rsidR="004539CF" w:rsidRPr="00232229" w14:paraId="58CD2FCC" w14:textId="77777777" w:rsidTr="009F074A">
        <w:trPr>
          <w:jc w:val="center"/>
        </w:trPr>
        <w:tc>
          <w:tcPr>
            <w:tcW w:w="10885" w:type="dxa"/>
            <w:gridSpan w:val="4"/>
            <w:shd w:val="clear" w:color="auto" w:fill="auto"/>
          </w:tcPr>
          <w:p w14:paraId="6A15939F" w14:textId="6AE33429" w:rsidR="00450B02" w:rsidRPr="00E11EAD" w:rsidRDefault="004539CF" w:rsidP="00B54889">
            <w:pPr>
              <w:spacing w:before="120" w:after="120"/>
              <w:jc w:val="both"/>
              <w:rPr>
                <w:rFonts w:ascii="Arial" w:hAnsi="Arial" w:cs="Arial"/>
                <w:sz w:val="20"/>
              </w:rPr>
            </w:pPr>
            <w:r w:rsidRPr="00E11EAD">
              <w:rPr>
                <w:rFonts w:ascii="Arial" w:hAnsi="Arial" w:cs="Arial"/>
                <w:sz w:val="20"/>
              </w:rPr>
              <w:t>At times it is difficult to discern whether a proposed activity constitutes research or human subject research. The Children’s Wisconsin Human Research Protection Program (</w:t>
            </w:r>
            <w:r w:rsidR="00450B02" w:rsidRPr="00E11EAD">
              <w:rPr>
                <w:rFonts w:ascii="Arial" w:hAnsi="Arial" w:cs="Arial"/>
                <w:sz w:val="20"/>
              </w:rPr>
              <w:t>CW</w:t>
            </w:r>
            <w:r w:rsidRPr="00E11EAD">
              <w:rPr>
                <w:rFonts w:ascii="Arial" w:hAnsi="Arial" w:cs="Arial"/>
                <w:sz w:val="20"/>
              </w:rPr>
              <w:t xml:space="preserve"> HRPP) has created this form to help with the assessment. The information provided will be reviewed to determine whether the proposed activity would require review and approval by the </w:t>
            </w:r>
            <w:r w:rsidR="00450B02" w:rsidRPr="00E11EAD">
              <w:rPr>
                <w:rFonts w:ascii="Arial" w:hAnsi="Arial" w:cs="Arial"/>
                <w:sz w:val="20"/>
              </w:rPr>
              <w:t>C</w:t>
            </w:r>
            <w:r w:rsidR="00592843" w:rsidRPr="00E11EAD">
              <w:rPr>
                <w:rFonts w:ascii="Arial" w:hAnsi="Arial" w:cs="Arial"/>
                <w:sz w:val="20"/>
              </w:rPr>
              <w:t>W</w:t>
            </w:r>
            <w:r w:rsidRPr="00E11EAD">
              <w:rPr>
                <w:rFonts w:ascii="Arial" w:hAnsi="Arial" w:cs="Arial"/>
                <w:sz w:val="20"/>
              </w:rPr>
              <w:t xml:space="preserve"> </w:t>
            </w:r>
            <w:r w:rsidR="00B54889" w:rsidRPr="00E11EAD">
              <w:rPr>
                <w:rFonts w:ascii="Arial" w:hAnsi="Arial" w:cs="Arial"/>
                <w:sz w:val="20"/>
              </w:rPr>
              <w:t xml:space="preserve">Institutional </w:t>
            </w:r>
            <w:r w:rsidRPr="00E11EAD">
              <w:rPr>
                <w:rFonts w:ascii="Arial" w:hAnsi="Arial" w:cs="Arial"/>
                <w:sz w:val="20"/>
              </w:rPr>
              <w:t>R</w:t>
            </w:r>
            <w:r w:rsidR="00B54889" w:rsidRPr="00E11EAD">
              <w:rPr>
                <w:rFonts w:ascii="Arial" w:hAnsi="Arial" w:cs="Arial"/>
                <w:sz w:val="20"/>
              </w:rPr>
              <w:t xml:space="preserve">eview </w:t>
            </w:r>
            <w:r w:rsidRPr="00E11EAD">
              <w:rPr>
                <w:rFonts w:ascii="Arial" w:hAnsi="Arial" w:cs="Arial"/>
                <w:sz w:val="20"/>
              </w:rPr>
              <w:t>B</w:t>
            </w:r>
            <w:r w:rsidR="00B54889" w:rsidRPr="00E11EAD">
              <w:rPr>
                <w:rFonts w:ascii="Arial" w:hAnsi="Arial" w:cs="Arial"/>
                <w:sz w:val="20"/>
              </w:rPr>
              <w:t>oard (CW IRB)</w:t>
            </w:r>
            <w:r w:rsidRPr="00E11EAD">
              <w:rPr>
                <w:rFonts w:ascii="Arial" w:hAnsi="Arial" w:cs="Arial"/>
                <w:sz w:val="20"/>
              </w:rPr>
              <w:t xml:space="preserve">, and if not, will serve as written documentation of the determination. The </w:t>
            </w:r>
            <w:r w:rsidR="00450B02" w:rsidRPr="00E11EAD">
              <w:rPr>
                <w:rFonts w:ascii="Arial" w:hAnsi="Arial" w:cs="Arial"/>
                <w:sz w:val="20"/>
              </w:rPr>
              <w:t>C</w:t>
            </w:r>
            <w:r w:rsidR="00592843" w:rsidRPr="00E11EAD">
              <w:rPr>
                <w:rFonts w:ascii="Arial" w:hAnsi="Arial" w:cs="Arial"/>
                <w:sz w:val="20"/>
              </w:rPr>
              <w:t>W</w:t>
            </w:r>
            <w:r w:rsidRPr="00E11EAD">
              <w:rPr>
                <w:rFonts w:ascii="Arial" w:hAnsi="Arial" w:cs="Arial"/>
                <w:sz w:val="20"/>
              </w:rPr>
              <w:t xml:space="preserve"> HRPP is the sole body designated to make formal IRB determinations at Children’s Wisconsin.</w:t>
            </w:r>
          </w:p>
        </w:tc>
      </w:tr>
      <w:tr w:rsidR="00AA07B9" w:rsidRPr="00232229" w14:paraId="5727E43B" w14:textId="77777777" w:rsidTr="009F074A">
        <w:trPr>
          <w:trHeight w:val="84"/>
          <w:jc w:val="center"/>
        </w:trPr>
        <w:tc>
          <w:tcPr>
            <w:tcW w:w="10885" w:type="dxa"/>
            <w:gridSpan w:val="4"/>
            <w:tcBorders>
              <w:bottom w:val="single" w:sz="4" w:space="0" w:color="auto"/>
            </w:tcBorders>
            <w:shd w:val="clear" w:color="auto" w:fill="F2F2F2" w:themeFill="background1" w:themeFillShade="F2"/>
          </w:tcPr>
          <w:p w14:paraId="1CE9F9FB" w14:textId="47A97A81" w:rsidR="00AA07B9" w:rsidRPr="00232229" w:rsidRDefault="00AA07B9" w:rsidP="009A330F">
            <w:pPr>
              <w:rPr>
                <w:rFonts w:ascii="Arial" w:hAnsi="Arial" w:cs="Arial"/>
                <w:b/>
              </w:rPr>
            </w:pPr>
            <w:r w:rsidRPr="00232229">
              <w:rPr>
                <w:rFonts w:ascii="Arial" w:hAnsi="Arial" w:cs="Arial"/>
                <w:b/>
              </w:rPr>
              <w:t>Instructions for submission</w:t>
            </w:r>
          </w:p>
        </w:tc>
      </w:tr>
      <w:tr w:rsidR="00AA07B9" w:rsidRPr="00232229" w14:paraId="1D1848B1" w14:textId="77777777" w:rsidTr="009F074A">
        <w:trPr>
          <w:trHeight w:val="84"/>
          <w:jc w:val="center"/>
        </w:trPr>
        <w:tc>
          <w:tcPr>
            <w:tcW w:w="10885" w:type="dxa"/>
            <w:gridSpan w:val="4"/>
          </w:tcPr>
          <w:p w14:paraId="05C6B11D" w14:textId="121B8832" w:rsidR="00AA07B9" w:rsidRPr="00232229" w:rsidRDefault="00AA07B9" w:rsidP="00232229">
            <w:pPr>
              <w:pStyle w:val="ListParagraph"/>
              <w:numPr>
                <w:ilvl w:val="0"/>
                <w:numId w:val="29"/>
              </w:numPr>
              <w:spacing w:before="120" w:after="120"/>
              <w:contextualSpacing w:val="0"/>
              <w:rPr>
                <w:rFonts w:ascii="Arial" w:hAnsi="Arial" w:cs="Arial"/>
                <w:sz w:val="20"/>
              </w:rPr>
            </w:pPr>
            <w:r w:rsidRPr="00232229">
              <w:rPr>
                <w:rFonts w:ascii="Arial" w:hAnsi="Arial" w:cs="Arial"/>
                <w:sz w:val="20"/>
              </w:rPr>
              <w:t>Submit this form ELECTRONICALLY by attaching it in an email message sent to</w:t>
            </w:r>
            <w:r w:rsidR="00DA0720">
              <w:rPr>
                <w:rFonts w:ascii="Arial" w:hAnsi="Arial" w:cs="Arial"/>
                <w:sz w:val="20"/>
              </w:rPr>
              <w:t xml:space="preserve"> </w:t>
            </w:r>
            <w:hyperlink r:id="rId8" w:history="1">
              <w:r w:rsidR="00DA0720" w:rsidRPr="00240E34">
                <w:rPr>
                  <w:rStyle w:val="Hyperlink"/>
                  <w:rFonts w:ascii="Arial" w:hAnsi="Arial" w:cs="Arial"/>
                  <w:sz w:val="20"/>
                </w:rPr>
                <w:t>hsr.determination@chw.org</w:t>
              </w:r>
            </w:hyperlink>
            <w:r w:rsidR="00DA0720">
              <w:rPr>
                <w:rFonts w:ascii="Arial" w:hAnsi="Arial" w:cs="Arial"/>
                <w:sz w:val="20"/>
              </w:rPr>
              <w:t xml:space="preserve"> </w:t>
            </w:r>
            <w:r w:rsidRPr="00232229">
              <w:rPr>
                <w:rFonts w:ascii="Arial" w:hAnsi="Arial" w:cs="Arial"/>
                <w:sz w:val="20"/>
              </w:rPr>
              <w:t>with “</w:t>
            </w:r>
            <w:r w:rsidRPr="00232229">
              <w:rPr>
                <w:rFonts w:ascii="Arial" w:hAnsi="Arial" w:cs="Arial"/>
                <w:sz w:val="20"/>
                <w:highlight w:val="yellow"/>
              </w:rPr>
              <w:t>Request for Research Determination</w:t>
            </w:r>
            <w:r w:rsidRPr="00232229">
              <w:rPr>
                <w:rFonts w:ascii="Arial" w:hAnsi="Arial" w:cs="Arial"/>
                <w:sz w:val="20"/>
              </w:rPr>
              <w:t>” in the subject line.</w:t>
            </w:r>
          </w:p>
          <w:p w14:paraId="32856959" w14:textId="3FD1C2B0" w:rsidR="00AA07B9" w:rsidRPr="00232229" w:rsidRDefault="00AA07B9" w:rsidP="004539CF">
            <w:pPr>
              <w:pStyle w:val="ListParagraph"/>
              <w:numPr>
                <w:ilvl w:val="0"/>
                <w:numId w:val="29"/>
              </w:numPr>
              <w:spacing w:after="120"/>
              <w:contextualSpacing w:val="0"/>
              <w:rPr>
                <w:rFonts w:ascii="Arial" w:hAnsi="Arial" w:cs="Arial"/>
                <w:sz w:val="20"/>
              </w:rPr>
            </w:pPr>
            <w:r w:rsidRPr="00232229">
              <w:rPr>
                <w:rFonts w:ascii="Arial" w:hAnsi="Arial" w:cs="Arial"/>
                <w:sz w:val="20"/>
              </w:rPr>
              <w:t>Request a read receipt (under ‘tags’ in Microsoft Outlook) for documentation that the email was received</w:t>
            </w:r>
            <w:r w:rsidR="004539CF" w:rsidRPr="00232229">
              <w:rPr>
                <w:rFonts w:ascii="Arial" w:hAnsi="Arial" w:cs="Arial"/>
                <w:sz w:val="20"/>
              </w:rPr>
              <w:t>.</w:t>
            </w:r>
          </w:p>
          <w:p w14:paraId="7F029F86" w14:textId="77777777" w:rsidR="004539CF" w:rsidRPr="00232229" w:rsidRDefault="00AA07B9" w:rsidP="004539CF">
            <w:pPr>
              <w:pStyle w:val="ListParagraph"/>
              <w:numPr>
                <w:ilvl w:val="0"/>
                <w:numId w:val="29"/>
              </w:numPr>
              <w:spacing w:after="120"/>
              <w:contextualSpacing w:val="0"/>
              <w:rPr>
                <w:rFonts w:ascii="Arial" w:hAnsi="Arial" w:cs="Arial"/>
                <w:sz w:val="20"/>
              </w:rPr>
            </w:pPr>
            <w:r w:rsidRPr="00232229">
              <w:rPr>
                <w:rFonts w:ascii="Arial" w:hAnsi="Arial" w:cs="Arial"/>
                <w:sz w:val="20"/>
              </w:rPr>
              <w:t>You will receive a final email with the completed determination form attached for your records.</w:t>
            </w:r>
          </w:p>
          <w:p w14:paraId="7D418970" w14:textId="4D6E742F" w:rsidR="004539CF" w:rsidRPr="00232229" w:rsidRDefault="00AA07B9" w:rsidP="00232229">
            <w:pPr>
              <w:pStyle w:val="ListParagraph"/>
              <w:numPr>
                <w:ilvl w:val="0"/>
                <w:numId w:val="29"/>
              </w:numPr>
              <w:contextualSpacing w:val="0"/>
              <w:rPr>
                <w:rFonts w:ascii="Arial" w:hAnsi="Arial" w:cs="Arial"/>
                <w:sz w:val="20"/>
              </w:rPr>
            </w:pPr>
            <w:r w:rsidRPr="00232229">
              <w:rPr>
                <w:rFonts w:ascii="Arial" w:hAnsi="Arial" w:cs="Arial"/>
                <w:sz w:val="20"/>
              </w:rPr>
              <w:t xml:space="preserve">Allow a minimum of </w:t>
            </w:r>
            <w:r w:rsidR="00DA0720">
              <w:rPr>
                <w:rFonts w:ascii="Arial" w:hAnsi="Arial" w:cs="Arial"/>
                <w:sz w:val="20"/>
              </w:rPr>
              <w:t xml:space="preserve">four </w:t>
            </w:r>
            <w:r w:rsidRPr="00232229">
              <w:rPr>
                <w:rFonts w:ascii="Arial" w:hAnsi="Arial" w:cs="Arial"/>
                <w:sz w:val="20"/>
              </w:rPr>
              <w:t>weeks for review and determination.</w:t>
            </w:r>
          </w:p>
          <w:p w14:paraId="4841844E" w14:textId="69E638D7" w:rsidR="00A73732" w:rsidRPr="00232229" w:rsidRDefault="006B11A5" w:rsidP="004539CF">
            <w:pPr>
              <w:rPr>
                <w:rFonts w:ascii="Arial" w:hAnsi="Arial" w:cs="Arial"/>
                <w:sz w:val="20"/>
              </w:rPr>
            </w:pPr>
            <w:r>
              <w:rPr>
                <w:rFonts w:ascii="Arial" w:hAnsi="Arial" w:cs="Arial"/>
                <w:sz w:val="20"/>
              </w:rPr>
              <w:pict w14:anchorId="401F73E9">
                <v:rect id="_x0000_i1025" style="width:0;height:1.5pt" o:hralign="center" o:hrstd="t" o:hr="t" fillcolor="#a0a0a0" stroked="f"/>
              </w:pict>
            </w:r>
          </w:p>
          <w:p w14:paraId="4A9E3869" w14:textId="44CC2A86" w:rsidR="00A73732" w:rsidRPr="00232229" w:rsidRDefault="00A73732" w:rsidP="000F34D4">
            <w:pPr>
              <w:pStyle w:val="ListParagraph"/>
              <w:numPr>
                <w:ilvl w:val="0"/>
                <w:numId w:val="25"/>
              </w:numPr>
              <w:spacing w:before="120" w:after="120"/>
              <w:contextualSpacing w:val="0"/>
              <w:rPr>
                <w:rFonts w:ascii="Arial" w:hAnsi="Arial" w:cs="Arial"/>
                <w:sz w:val="20"/>
                <w:szCs w:val="20"/>
              </w:rPr>
            </w:pPr>
            <w:r w:rsidRPr="00232229">
              <w:rPr>
                <w:rFonts w:ascii="Arial" w:hAnsi="Arial" w:cs="Arial"/>
                <w:sz w:val="20"/>
                <w:szCs w:val="20"/>
              </w:rPr>
              <w:t xml:space="preserve">Consult with appropriate </w:t>
            </w:r>
            <w:r w:rsidR="00450B02" w:rsidRPr="00232229">
              <w:rPr>
                <w:rFonts w:ascii="Arial" w:hAnsi="Arial" w:cs="Arial"/>
                <w:sz w:val="20"/>
                <w:szCs w:val="20"/>
              </w:rPr>
              <w:t>CW</w:t>
            </w:r>
            <w:r w:rsidRPr="00232229">
              <w:rPr>
                <w:rFonts w:ascii="Arial" w:hAnsi="Arial" w:cs="Arial"/>
                <w:sz w:val="20"/>
                <w:szCs w:val="20"/>
              </w:rPr>
              <w:t xml:space="preserve"> administrator(s) of the department(s) where the activity will be conducted to</w:t>
            </w:r>
            <w:r w:rsidR="00B5650A">
              <w:rPr>
                <w:rFonts w:ascii="Arial" w:hAnsi="Arial" w:cs="Arial"/>
                <w:sz w:val="20"/>
                <w:szCs w:val="20"/>
              </w:rPr>
              <w:t xml:space="preserve"> ensure there is institutional support for the activity.  </w:t>
            </w:r>
          </w:p>
          <w:p w14:paraId="32E6F434" w14:textId="3C2B8CFE" w:rsidR="00A73732" w:rsidRPr="00232229" w:rsidRDefault="00A73732" w:rsidP="000F34D4">
            <w:pPr>
              <w:pStyle w:val="ListParagraph"/>
              <w:numPr>
                <w:ilvl w:val="0"/>
                <w:numId w:val="25"/>
              </w:numPr>
              <w:spacing w:before="120" w:after="120"/>
              <w:contextualSpacing w:val="0"/>
              <w:rPr>
                <w:rFonts w:ascii="Arial" w:hAnsi="Arial" w:cs="Arial"/>
                <w:sz w:val="20"/>
                <w:szCs w:val="20"/>
              </w:rPr>
            </w:pPr>
            <w:r w:rsidRPr="00B5650A">
              <w:rPr>
                <w:rFonts w:ascii="Arial" w:hAnsi="Arial" w:cs="Arial"/>
                <w:b/>
                <w:sz w:val="28"/>
              </w:rPr>
              <w:t>^</w:t>
            </w:r>
            <w:r w:rsidRPr="00232229">
              <w:rPr>
                <w:rFonts w:ascii="Arial" w:hAnsi="Arial" w:cs="Arial"/>
                <w:sz w:val="20"/>
              </w:rPr>
              <w:t>A project being conducted by a resident/fellow/student</w:t>
            </w:r>
            <w:r w:rsidR="00C06519">
              <w:rPr>
                <w:rFonts w:ascii="Arial" w:hAnsi="Arial" w:cs="Arial"/>
                <w:sz w:val="20"/>
              </w:rPr>
              <w:t xml:space="preserve"> (including nursing students)</w:t>
            </w:r>
            <w:r w:rsidRPr="00232229">
              <w:rPr>
                <w:rFonts w:ascii="Arial" w:hAnsi="Arial" w:cs="Arial"/>
                <w:sz w:val="20"/>
              </w:rPr>
              <w:t xml:space="preserve"> </w:t>
            </w:r>
            <w:r w:rsidR="00B5650A">
              <w:rPr>
                <w:rFonts w:ascii="Arial" w:hAnsi="Arial" w:cs="Arial"/>
                <w:sz w:val="20"/>
              </w:rPr>
              <w:t xml:space="preserve">or an individual who is not faculty/staff at CW/MCW </w:t>
            </w:r>
            <w:r w:rsidRPr="00232229">
              <w:rPr>
                <w:rFonts w:ascii="Arial" w:hAnsi="Arial" w:cs="Arial"/>
                <w:sz w:val="20"/>
              </w:rPr>
              <w:t xml:space="preserve">must also include </w:t>
            </w:r>
            <w:r w:rsidR="00B5650A">
              <w:rPr>
                <w:rFonts w:ascii="Arial" w:hAnsi="Arial" w:cs="Arial"/>
                <w:sz w:val="20"/>
              </w:rPr>
              <w:t xml:space="preserve">with this request </w:t>
            </w:r>
            <w:r w:rsidRPr="00DA0720">
              <w:rPr>
                <w:rFonts w:ascii="Arial" w:hAnsi="Arial" w:cs="Arial"/>
                <w:b/>
                <w:sz w:val="20"/>
              </w:rPr>
              <w:t xml:space="preserve">written departmental approval from an appropriate </w:t>
            </w:r>
            <w:r w:rsidR="00450B02" w:rsidRPr="00DA0720">
              <w:rPr>
                <w:rFonts w:ascii="Arial" w:hAnsi="Arial" w:cs="Arial"/>
                <w:b/>
                <w:sz w:val="20"/>
              </w:rPr>
              <w:t>CW</w:t>
            </w:r>
            <w:r w:rsidRPr="00DA0720">
              <w:rPr>
                <w:rFonts w:ascii="Arial" w:hAnsi="Arial" w:cs="Arial"/>
                <w:b/>
                <w:sz w:val="20"/>
              </w:rPr>
              <w:t xml:space="preserve"> administrator</w:t>
            </w:r>
            <w:r w:rsidRPr="00232229">
              <w:rPr>
                <w:rFonts w:ascii="Arial" w:hAnsi="Arial" w:cs="Arial"/>
                <w:sz w:val="20"/>
              </w:rPr>
              <w:t xml:space="preserve"> to indicate project support.</w:t>
            </w:r>
          </w:p>
          <w:p w14:paraId="7D5A52C9" w14:textId="73E52FC1" w:rsidR="009F074A" w:rsidRDefault="00A73732" w:rsidP="009F074A">
            <w:pPr>
              <w:pStyle w:val="ListParagraph"/>
              <w:numPr>
                <w:ilvl w:val="0"/>
                <w:numId w:val="25"/>
              </w:numPr>
              <w:spacing w:after="120"/>
              <w:contextualSpacing w:val="0"/>
              <w:rPr>
                <w:rFonts w:ascii="Arial" w:hAnsi="Arial" w:cs="Arial"/>
                <w:sz w:val="20"/>
                <w:szCs w:val="20"/>
              </w:rPr>
            </w:pPr>
            <w:r w:rsidRPr="00B5650A">
              <w:rPr>
                <w:rFonts w:ascii="Arial" w:hAnsi="Arial" w:cs="Arial"/>
                <w:b/>
                <w:sz w:val="28"/>
              </w:rPr>
              <w:t>*</w:t>
            </w:r>
            <w:r w:rsidRPr="00232229">
              <w:rPr>
                <w:rFonts w:ascii="Arial" w:hAnsi="Arial" w:cs="Arial"/>
                <w:sz w:val="20"/>
              </w:rPr>
              <w:t xml:space="preserve">For projects being conducted by </w:t>
            </w:r>
            <w:r w:rsidRPr="00232229">
              <w:rPr>
                <w:rFonts w:ascii="Arial" w:hAnsi="Arial" w:cs="Arial"/>
                <w:sz w:val="20"/>
                <w:szCs w:val="20"/>
              </w:rPr>
              <w:t>nursing students and nurse scientists,</w:t>
            </w:r>
            <w:r w:rsidR="009F074A">
              <w:rPr>
                <w:rFonts w:ascii="Arial" w:hAnsi="Arial" w:cs="Arial"/>
                <w:sz w:val="20"/>
                <w:szCs w:val="20"/>
              </w:rPr>
              <w:t xml:space="preserve"> please review the </w:t>
            </w:r>
            <w:hyperlink r:id="rId9" w:history="1">
              <w:r w:rsidR="009F074A" w:rsidRPr="009F074A">
                <w:rPr>
                  <w:rStyle w:val="Hyperlink"/>
                  <w:rFonts w:ascii="Arial" w:hAnsi="Arial" w:cs="Arial"/>
                  <w:sz w:val="20"/>
                  <w:szCs w:val="20"/>
                </w:rPr>
                <w:t>Children's Wisconsin Nursing Research web page</w:t>
              </w:r>
            </w:hyperlink>
          </w:p>
          <w:p w14:paraId="658E1D1D" w14:textId="161A19F0" w:rsidR="009F074A" w:rsidRPr="009F074A" w:rsidRDefault="009F074A" w:rsidP="009F074A">
            <w:pPr>
              <w:pStyle w:val="ListParagraph"/>
              <w:numPr>
                <w:ilvl w:val="1"/>
                <w:numId w:val="25"/>
              </w:numPr>
              <w:spacing w:after="120"/>
              <w:ind w:left="697"/>
              <w:rPr>
                <w:rFonts w:ascii="Arial" w:hAnsi="Arial" w:cs="Arial"/>
                <w:sz w:val="20"/>
                <w:szCs w:val="20"/>
              </w:rPr>
            </w:pPr>
            <w:r w:rsidRPr="009F074A">
              <w:rPr>
                <w:rFonts w:ascii="Arial" w:hAnsi="Arial" w:cs="Arial"/>
                <w:sz w:val="20"/>
                <w:szCs w:val="20"/>
              </w:rPr>
              <w:t xml:space="preserve">For Quality Projects please consult with Sarah Pouzar, Director Quality &amp; Performance Improvements, and </w:t>
            </w:r>
            <w:r w:rsidR="00DA0720">
              <w:rPr>
                <w:rFonts w:ascii="Arial" w:hAnsi="Arial" w:cs="Arial"/>
                <w:sz w:val="20"/>
                <w:szCs w:val="20"/>
              </w:rPr>
              <w:t>provide</w:t>
            </w:r>
            <w:r w:rsidRPr="009F074A">
              <w:rPr>
                <w:rFonts w:ascii="Arial" w:hAnsi="Arial" w:cs="Arial"/>
                <w:sz w:val="20"/>
                <w:szCs w:val="20"/>
              </w:rPr>
              <w:t xml:space="preserve"> </w:t>
            </w:r>
            <w:r w:rsidRPr="00DA0720">
              <w:rPr>
                <w:rFonts w:ascii="Arial" w:hAnsi="Arial" w:cs="Arial"/>
                <w:b/>
                <w:sz w:val="20"/>
                <w:szCs w:val="20"/>
              </w:rPr>
              <w:t>written administrative acknowledgement</w:t>
            </w:r>
            <w:r w:rsidRPr="009F074A">
              <w:rPr>
                <w:rFonts w:ascii="Arial" w:hAnsi="Arial" w:cs="Arial"/>
                <w:sz w:val="20"/>
                <w:szCs w:val="20"/>
              </w:rPr>
              <w:t xml:space="preserve"> with this request for determination.</w:t>
            </w:r>
          </w:p>
          <w:p w14:paraId="6133437C" w14:textId="66366AC9" w:rsidR="00A73732" w:rsidRPr="00232229" w:rsidRDefault="009F074A" w:rsidP="009F074A">
            <w:pPr>
              <w:pStyle w:val="ListParagraph"/>
              <w:numPr>
                <w:ilvl w:val="1"/>
                <w:numId w:val="25"/>
              </w:numPr>
              <w:spacing w:after="120"/>
              <w:ind w:left="697"/>
              <w:contextualSpacing w:val="0"/>
              <w:rPr>
                <w:rFonts w:ascii="Arial" w:hAnsi="Arial" w:cs="Arial"/>
                <w:sz w:val="20"/>
                <w:szCs w:val="20"/>
              </w:rPr>
            </w:pPr>
            <w:r w:rsidRPr="009F074A">
              <w:rPr>
                <w:rFonts w:ascii="Arial" w:hAnsi="Arial" w:cs="Arial"/>
                <w:sz w:val="20"/>
                <w:szCs w:val="20"/>
              </w:rPr>
              <w:t xml:space="preserve">For and Evidence Based Practice Projects, please consult with Karen Gralton, PhD, RN, Director Quality &amp; Performance Improvements and </w:t>
            </w:r>
            <w:r w:rsidR="00DA0720">
              <w:rPr>
                <w:rFonts w:ascii="Arial" w:hAnsi="Arial" w:cs="Arial"/>
                <w:sz w:val="20"/>
                <w:szCs w:val="20"/>
              </w:rPr>
              <w:t>provide</w:t>
            </w:r>
            <w:r w:rsidRPr="009F074A">
              <w:rPr>
                <w:rFonts w:ascii="Arial" w:hAnsi="Arial" w:cs="Arial"/>
                <w:sz w:val="20"/>
                <w:szCs w:val="20"/>
              </w:rPr>
              <w:t xml:space="preserve"> </w:t>
            </w:r>
            <w:r w:rsidRPr="00DA0720">
              <w:rPr>
                <w:rFonts w:ascii="Arial" w:hAnsi="Arial" w:cs="Arial"/>
                <w:b/>
                <w:sz w:val="20"/>
                <w:szCs w:val="20"/>
              </w:rPr>
              <w:t>written administrative acknowledgement</w:t>
            </w:r>
            <w:r w:rsidRPr="009F074A">
              <w:rPr>
                <w:rFonts w:ascii="Arial" w:hAnsi="Arial" w:cs="Arial"/>
                <w:sz w:val="20"/>
                <w:szCs w:val="20"/>
              </w:rPr>
              <w:t xml:space="preserve"> with this request for determination.</w:t>
            </w:r>
          </w:p>
          <w:p w14:paraId="08B1DBAB" w14:textId="77777777" w:rsidR="00A73732" w:rsidRPr="00232229" w:rsidRDefault="00A73732" w:rsidP="000F34D4">
            <w:pPr>
              <w:keepNext/>
              <w:numPr>
                <w:ilvl w:val="0"/>
                <w:numId w:val="25"/>
              </w:numPr>
              <w:tabs>
                <w:tab w:val="left" w:leader="underscore" w:pos="10800"/>
              </w:tabs>
              <w:spacing w:before="60" w:after="120"/>
              <w:ind w:right="-108"/>
              <w:rPr>
                <w:rFonts w:ascii="Arial" w:hAnsi="Arial" w:cs="Arial"/>
                <w:bCs/>
                <w:sz w:val="20"/>
                <w:szCs w:val="18"/>
              </w:rPr>
            </w:pPr>
            <w:r w:rsidRPr="00232229">
              <w:rPr>
                <w:rFonts w:ascii="Arial" w:hAnsi="Arial" w:cs="Arial"/>
                <w:sz w:val="20"/>
                <w:szCs w:val="20"/>
              </w:rPr>
              <w:t>For requests that involve obtaining de-identified or coded data or biologic specimens that are stored in a bank or registry, provide reference to the IRB-approved banking or registry protocol or include the banking/registry protocol with sufficient operational details for evaluation.</w:t>
            </w:r>
          </w:p>
          <w:p w14:paraId="6847947C" w14:textId="6BE83091" w:rsidR="00AA07B9" w:rsidRPr="00232229" w:rsidRDefault="00A73732" w:rsidP="000F34D4">
            <w:pPr>
              <w:keepNext/>
              <w:numPr>
                <w:ilvl w:val="0"/>
                <w:numId w:val="25"/>
              </w:numPr>
              <w:tabs>
                <w:tab w:val="left" w:leader="underscore" w:pos="10800"/>
              </w:tabs>
              <w:spacing w:before="60" w:after="120"/>
              <w:ind w:right="-108"/>
              <w:rPr>
                <w:rFonts w:ascii="Arial" w:hAnsi="Arial" w:cs="Arial"/>
                <w:bCs/>
                <w:sz w:val="20"/>
                <w:szCs w:val="18"/>
              </w:rPr>
            </w:pPr>
            <w:r w:rsidRPr="00232229">
              <w:rPr>
                <w:rFonts w:ascii="Arial" w:hAnsi="Arial" w:cs="Arial"/>
                <w:sz w:val="20"/>
                <w:szCs w:val="20"/>
              </w:rPr>
              <w:t>For multi-center projects, submit lead site documents (project manual or manual of operations, collection tools, etc.) as well as lead site’s determination of the type of project.</w:t>
            </w:r>
          </w:p>
        </w:tc>
      </w:tr>
      <w:tr w:rsidR="00F52CD5" w:rsidRPr="00232229" w14:paraId="24B3A474" w14:textId="77777777" w:rsidTr="009F074A">
        <w:tblPrEx>
          <w:jc w:val="left"/>
        </w:tblPrEx>
        <w:trPr>
          <w:gridAfter w:val="1"/>
          <w:wAfter w:w="95" w:type="dxa"/>
        </w:trPr>
        <w:tc>
          <w:tcPr>
            <w:tcW w:w="10795" w:type="dxa"/>
            <w:gridSpan w:val="3"/>
            <w:shd w:val="clear" w:color="auto" w:fill="F2F2F2" w:themeFill="background1" w:themeFillShade="F2"/>
          </w:tcPr>
          <w:p w14:paraId="7F77743F" w14:textId="2FDE18D6" w:rsidR="00F52CD5" w:rsidRPr="00232229" w:rsidRDefault="007463C6" w:rsidP="007463C6">
            <w:pPr>
              <w:pStyle w:val="ListParagraph"/>
              <w:ind w:left="0"/>
              <w:rPr>
                <w:rFonts w:ascii="Arial" w:hAnsi="Arial" w:cs="Arial"/>
              </w:rPr>
            </w:pPr>
            <w:r w:rsidRPr="00232229">
              <w:rPr>
                <w:rFonts w:ascii="Arial" w:hAnsi="Arial" w:cs="Arial"/>
                <w:b/>
              </w:rPr>
              <w:t>Requestor Information</w:t>
            </w:r>
          </w:p>
        </w:tc>
      </w:tr>
      <w:tr w:rsidR="00F52CD5" w:rsidRPr="00232229" w14:paraId="39726285" w14:textId="77777777" w:rsidTr="009F074A">
        <w:tblPrEx>
          <w:jc w:val="left"/>
        </w:tblPrEx>
        <w:trPr>
          <w:gridAfter w:val="1"/>
          <w:wAfter w:w="95" w:type="dxa"/>
        </w:trPr>
        <w:tc>
          <w:tcPr>
            <w:tcW w:w="10795" w:type="dxa"/>
            <w:gridSpan w:val="3"/>
          </w:tcPr>
          <w:p w14:paraId="1AB8AA85" w14:textId="64D9745F" w:rsidR="00F52CD5" w:rsidRPr="00232229" w:rsidRDefault="00F52CD5" w:rsidP="00B5650A">
            <w:pPr>
              <w:pStyle w:val="ListParagraph"/>
              <w:spacing w:before="60" w:after="60"/>
              <w:ind w:left="0"/>
              <w:contextualSpacing w:val="0"/>
              <w:rPr>
                <w:rFonts w:ascii="Arial" w:hAnsi="Arial" w:cs="Arial"/>
                <w:sz w:val="20"/>
              </w:rPr>
            </w:pPr>
            <w:r w:rsidRPr="00232229">
              <w:rPr>
                <w:rFonts w:ascii="Arial" w:hAnsi="Arial" w:cs="Arial"/>
                <w:sz w:val="20"/>
              </w:rPr>
              <w:t xml:space="preserve">Activity Title: </w:t>
            </w:r>
            <w:r w:rsidR="00351AF9" w:rsidRPr="00232229">
              <w:rPr>
                <w:rFonts w:eastAsia="Times" w:cs="Arial"/>
                <w:b/>
                <w:i/>
                <w:color w:val="000000" w:themeColor="text1"/>
                <w:szCs w:val="24"/>
              </w:rPr>
              <w:fldChar w:fldCharType="begin">
                <w:ffData>
                  <w:name w:val="Text1"/>
                  <w:enabled/>
                  <w:calcOnExit w:val="0"/>
                  <w:textInput/>
                </w:ffData>
              </w:fldChar>
            </w:r>
            <w:r w:rsidR="00351AF9" w:rsidRPr="00232229">
              <w:rPr>
                <w:rFonts w:eastAsia="Times" w:cs="Arial"/>
                <w:b/>
                <w:i/>
                <w:color w:val="000000" w:themeColor="text1"/>
                <w:szCs w:val="24"/>
              </w:rPr>
              <w:instrText xml:space="preserve"> FORMTEXT </w:instrText>
            </w:r>
            <w:r w:rsidR="00351AF9" w:rsidRPr="00232229">
              <w:rPr>
                <w:rFonts w:eastAsia="Times" w:cs="Arial"/>
                <w:b/>
                <w:i/>
                <w:color w:val="000000" w:themeColor="text1"/>
                <w:szCs w:val="24"/>
              </w:rPr>
            </w:r>
            <w:r w:rsidR="00351AF9" w:rsidRPr="00232229">
              <w:rPr>
                <w:rFonts w:eastAsia="Times" w:cs="Arial"/>
                <w:b/>
                <w:i/>
                <w:color w:val="000000" w:themeColor="text1"/>
                <w:szCs w:val="24"/>
              </w:rPr>
              <w:fldChar w:fldCharType="separate"/>
            </w:r>
            <w:bookmarkStart w:id="0" w:name="_GoBack"/>
            <w:bookmarkEnd w:id="0"/>
            <w:r w:rsidR="00351AF9" w:rsidRPr="00232229">
              <w:rPr>
                <w:rFonts w:eastAsia="Times" w:cs="Arial"/>
                <w:b/>
                <w:i/>
                <w:color w:val="000000" w:themeColor="text1"/>
                <w:szCs w:val="24"/>
              </w:rPr>
              <w:t> </w:t>
            </w:r>
            <w:r w:rsidR="00351AF9" w:rsidRPr="00232229">
              <w:rPr>
                <w:rFonts w:eastAsia="Times" w:cs="Arial"/>
                <w:b/>
                <w:i/>
                <w:color w:val="000000" w:themeColor="text1"/>
                <w:szCs w:val="24"/>
              </w:rPr>
              <w:t> </w:t>
            </w:r>
            <w:r w:rsidR="00351AF9" w:rsidRPr="00232229">
              <w:rPr>
                <w:rFonts w:eastAsia="Times" w:cs="Arial"/>
                <w:b/>
                <w:i/>
                <w:color w:val="000000" w:themeColor="text1"/>
                <w:szCs w:val="24"/>
              </w:rPr>
              <w:t> </w:t>
            </w:r>
            <w:r w:rsidR="00351AF9" w:rsidRPr="00232229">
              <w:rPr>
                <w:rFonts w:eastAsia="Times" w:cs="Arial"/>
                <w:b/>
                <w:i/>
                <w:color w:val="000000" w:themeColor="text1"/>
                <w:szCs w:val="24"/>
              </w:rPr>
              <w:t> </w:t>
            </w:r>
            <w:r w:rsidR="00351AF9" w:rsidRPr="00232229">
              <w:rPr>
                <w:rFonts w:eastAsia="Times" w:cs="Arial"/>
                <w:b/>
                <w:i/>
                <w:color w:val="000000" w:themeColor="text1"/>
                <w:szCs w:val="24"/>
              </w:rPr>
              <w:t> </w:t>
            </w:r>
            <w:r w:rsidR="00351AF9" w:rsidRPr="00232229">
              <w:rPr>
                <w:rFonts w:eastAsia="Times" w:cs="Arial"/>
                <w:b/>
                <w:i/>
                <w:color w:val="000000" w:themeColor="text1"/>
                <w:szCs w:val="24"/>
              </w:rPr>
              <w:fldChar w:fldCharType="end"/>
            </w:r>
          </w:p>
        </w:tc>
      </w:tr>
      <w:tr w:rsidR="00F52CD5" w:rsidRPr="00232229" w14:paraId="7D19BE1E" w14:textId="77777777" w:rsidTr="009F074A">
        <w:tblPrEx>
          <w:jc w:val="left"/>
        </w:tblPrEx>
        <w:trPr>
          <w:gridAfter w:val="1"/>
          <w:wAfter w:w="95" w:type="dxa"/>
        </w:trPr>
        <w:tc>
          <w:tcPr>
            <w:tcW w:w="10795" w:type="dxa"/>
            <w:gridSpan w:val="3"/>
          </w:tcPr>
          <w:p w14:paraId="743A569D" w14:textId="05524166" w:rsidR="00F52CD5" w:rsidRPr="00232229" w:rsidRDefault="00F52CD5" w:rsidP="00B5650A">
            <w:pPr>
              <w:pStyle w:val="ListParagraph"/>
              <w:spacing w:before="60" w:after="60"/>
              <w:ind w:left="0"/>
              <w:contextualSpacing w:val="0"/>
              <w:rPr>
                <w:rFonts w:ascii="Arial" w:hAnsi="Arial" w:cs="Arial"/>
                <w:sz w:val="20"/>
              </w:rPr>
            </w:pPr>
            <w:r w:rsidRPr="00232229">
              <w:rPr>
                <w:rFonts w:ascii="Arial" w:hAnsi="Arial" w:cs="Arial"/>
                <w:sz w:val="20"/>
              </w:rPr>
              <w:t xml:space="preserve">Requestor Name (including earned degrees): </w:t>
            </w:r>
            <w:r w:rsidR="00351AF9" w:rsidRPr="00232229">
              <w:rPr>
                <w:rFonts w:eastAsia="Times" w:cs="Arial"/>
                <w:b/>
                <w:color w:val="000000" w:themeColor="text1"/>
                <w:szCs w:val="24"/>
              </w:rPr>
              <w:fldChar w:fldCharType="begin">
                <w:ffData>
                  <w:name w:val="Text1"/>
                  <w:enabled/>
                  <w:calcOnExit w:val="0"/>
                  <w:textInput/>
                </w:ffData>
              </w:fldChar>
            </w:r>
            <w:r w:rsidR="00351AF9" w:rsidRPr="00232229">
              <w:rPr>
                <w:rFonts w:eastAsia="Times" w:cs="Arial"/>
                <w:b/>
                <w:color w:val="000000" w:themeColor="text1"/>
                <w:szCs w:val="24"/>
              </w:rPr>
              <w:instrText xml:space="preserve"> FORMTEXT </w:instrText>
            </w:r>
            <w:r w:rsidR="00351AF9" w:rsidRPr="00232229">
              <w:rPr>
                <w:rFonts w:eastAsia="Times" w:cs="Arial"/>
                <w:b/>
                <w:color w:val="000000" w:themeColor="text1"/>
                <w:szCs w:val="24"/>
              </w:rPr>
            </w:r>
            <w:r w:rsidR="00351AF9" w:rsidRPr="00232229">
              <w:rPr>
                <w:rFonts w:eastAsia="Times" w:cs="Arial"/>
                <w:b/>
                <w:color w:val="000000" w:themeColor="text1"/>
                <w:szCs w:val="24"/>
              </w:rPr>
              <w:fldChar w:fldCharType="separate"/>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fldChar w:fldCharType="end"/>
            </w:r>
          </w:p>
        </w:tc>
      </w:tr>
      <w:tr w:rsidR="00F52CD5" w:rsidRPr="00232229" w14:paraId="0310273C" w14:textId="77777777" w:rsidTr="009F074A">
        <w:tblPrEx>
          <w:jc w:val="left"/>
        </w:tblPrEx>
        <w:trPr>
          <w:gridAfter w:val="1"/>
          <w:wAfter w:w="95" w:type="dxa"/>
        </w:trPr>
        <w:tc>
          <w:tcPr>
            <w:tcW w:w="4950" w:type="dxa"/>
            <w:gridSpan w:val="2"/>
          </w:tcPr>
          <w:p w14:paraId="53CF4DD6" w14:textId="3FA39436" w:rsidR="00F52CD5" w:rsidRPr="00232229" w:rsidRDefault="00F52CD5" w:rsidP="00B5650A">
            <w:pPr>
              <w:pStyle w:val="ListParagraph"/>
              <w:spacing w:before="60" w:after="60"/>
              <w:ind w:left="0"/>
              <w:contextualSpacing w:val="0"/>
              <w:rPr>
                <w:rFonts w:ascii="Arial" w:hAnsi="Arial" w:cs="Arial"/>
                <w:sz w:val="20"/>
              </w:rPr>
            </w:pPr>
            <w:r w:rsidRPr="00232229">
              <w:rPr>
                <w:rFonts w:ascii="Arial" w:hAnsi="Arial" w:cs="Arial"/>
                <w:sz w:val="20"/>
              </w:rPr>
              <w:t xml:space="preserve">Contact Phone: </w:t>
            </w:r>
            <w:r w:rsidR="00351AF9" w:rsidRPr="00232229">
              <w:rPr>
                <w:rFonts w:eastAsia="Times" w:cs="Arial"/>
                <w:b/>
                <w:color w:val="000000" w:themeColor="text1"/>
                <w:szCs w:val="24"/>
              </w:rPr>
              <w:fldChar w:fldCharType="begin">
                <w:ffData>
                  <w:name w:val="Text1"/>
                  <w:enabled/>
                  <w:calcOnExit w:val="0"/>
                  <w:textInput/>
                </w:ffData>
              </w:fldChar>
            </w:r>
            <w:r w:rsidR="00351AF9" w:rsidRPr="00232229">
              <w:rPr>
                <w:rFonts w:eastAsia="Times" w:cs="Arial"/>
                <w:b/>
                <w:color w:val="000000" w:themeColor="text1"/>
                <w:szCs w:val="24"/>
              </w:rPr>
              <w:instrText xml:space="preserve"> FORMTEXT </w:instrText>
            </w:r>
            <w:r w:rsidR="00351AF9" w:rsidRPr="00232229">
              <w:rPr>
                <w:rFonts w:eastAsia="Times" w:cs="Arial"/>
                <w:b/>
                <w:color w:val="000000" w:themeColor="text1"/>
                <w:szCs w:val="24"/>
              </w:rPr>
            </w:r>
            <w:r w:rsidR="00351AF9" w:rsidRPr="00232229">
              <w:rPr>
                <w:rFonts w:eastAsia="Times" w:cs="Arial"/>
                <w:b/>
                <w:color w:val="000000" w:themeColor="text1"/>
                <w:szCs w:val="24"/>
              </w:rPr>
              <w:fldChar w:fldCharType="separate"/>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fldChar w:fldCharType="end"/>
            </w:r>
          </w:p>
        </w:tc>
        <w:tc>
          <w:tcPr>
            <w:tcW w:w="5845" w:type="dxa"/>
          </w:tcPr>
          <w:p w14:paraId="5F9F731E" w14:textId="0179B144" w:rsidR="00F52CD5" w:rsidRPr="00232229" w:rsidRDefault="00F52CD5" w:rsidP="00B5650A">
            <w:pPr>
              <w:pStyle w:val="ListParagraph"/>
              <w:spacing w:before="60" w:after="60"/>
              <w:ind w:left="0"/>
              <w:contextualSpacing w:val="0"/>
              <w:rPr>
                <w:rFonts w:ascii="Arial" w:hAnsi="Arial" w:cs="Arial"/>
                <w:sz w:val="20"/>
              </w:rPr>
            </w:pPr>
            <w:r w:rsidRPr="00232229">
              <w:rPr>
                <w:rFonts w:ascii="Arial" w:hAnsi="Arial" w:cs="Arial"/>
                <w:sz w:val="20"/>
              </w:rPr>
              <w:t xml:space="preserve">Contact Email: </w:t>
            </w:r>
            <w:r w:rsidR="00351AF9" w:rsidRPr="00232229">
              <w:rPr>
                <w:rFonts w:eastAsia="Times" w:cs="Arial"/>
                <w:b/>
                <w:color w:val="000000" w:themeColor="text1"/>
                <w:szCs w:val="24"/>
              </w:rPr>
              <w:fldChar w:fldCharType="begin">
                <w:ffData>
                  <w:name w:val="Text1"/>
                  <w:enabled/>
                  <w:calcOnExit w:val="0"/>
                  <w:textInput/>
                </w:ffData>
              </w:fldChar>
            </w:r>
            <w:r w:rsidR="00351AF9" w:rsidRPr="00232229">
              <w:rPr>
                <w:rFonts w:eastAsia="Times" w:cs="Arial"/>
                <w:b/>
                <w:color w:val="000000" w:themeColor="text1"/>
                <w:szCs w:val="24"/>
              </w:rPr>
              <w:instrText xml:space="preserve"> FORMTEXT </w:instrText>
            </w:r>
            <w:r w:rsidR="00351AF9" w:rsidRPr="00232229">
              <w:rPr>
                <w:rFonts w:eastAsia="Times" w:cs="Arial"/>
                <w:b/>
                <w:color w:val="000000" w:themeColor="text1"/>
                <w:szCs w:val="24"/>
              </w:rPr>
            </w:r>
            <w:r w:rsidR="00351AF9" w:rsidRPr="00232229">
              <w:rPr>
                <w:rFonts w:eastAsia="Times" w:cs="Arial"/>
                <w:b/>
                <w:color w:val="000000" w:themeColor="text1"/>
                <w:szCs w:val="24"/>
              </w:rPr>
              <w:fldChar w:fldCharType="separate"/>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fldChar w:fldCharType="end"/>
            </w:r>
          </w:p>
        </w:tc>
      </w:tr>
      <w:tr w:rsidR="00F52CD5" w:rsidRPr="00232229" w14:paraId="17705E57" w14:textId="77777777" w:rsidTr="009F074A">
        <w:tblPrEx>
          <w:jc w:val="left"/>
        </w:tblPrEx>
        <w:trPr>
          <w:gridAfter w:val="1"/>
          <w:wAfter w:w="95" w:type="dxa"/>
        </w:trPr>
        <w:tc>
          <w:tcPr>
            <w:tcW w:w="4950" w:type="dxa"/>
            <w:gridSpan w:val="2"/>
          </w:tcPr>
          <w:p w14:paraId="1AF3E5C6" w14:textId="3492226B" w:rsidR="00F52CD5" w:rsidRPr="00232229" w:rsidRDefault="00F52CD5" w:rsidP="00B5650A">
            <w:pPr>
              <w:pStyle w:val="ListParagraph"/>
              <w:spacing w:before="60" w:after="60"/>
              <w:ind w:left="0"/>
              <w:contextualSpacing w:val="0"/>
              <w:rPr>
                <w:rFonts w:ascii="Arial" w:hAnsi="Arial" w:cs="Arial"/>
                <w:sz w:val="20"/>
              </w:rPr>
            </w:pPr>
            <w:r w:rsidRPr="00232229">
              <w:rPr>
                <w:rFonts w:ascii="Arial" w:hAnsi="Arial" w:cs="Arial"/>
                <w:sz w:val="20"/>
              </w:rPr>
              <w:t xml:space="preserve">Organization: </w:t>
            </w:r>
            <w:r w:rsidR="00351AF9" w:rsidRPr="00232229">
              <w:rPr>
                <w:rFonts w:eastAsia="Times" w:cs="Arial"/>
                <w:b/>
                <w:color w:val="000000" w:themeColor="text1"/>
                <w:szCs w:val="24"/>
              </w:rPr>
              <w:fldChar w:fldCharType="begin">
                <w:ffData>
                  <w:name w:val="Text1"/>
                  <w:enabled/>
                  <w:calcOnExit w:val="0"/>
                  <w:textInput/>
                </w:ffData>
              </w:fldChar>
            </w:r>
            <w:r w:rsidR="00351AF9" w:rsidRPr="00232229">
              <w:rPr>
                <w:rFonts w:eastAsia="Times" w:cs="Arial"/>
                <w:b/>
                <w:color w:val="000000" w:themeColor="text1"/>
                <w:szCs w:val="24"/>
              </w:rPr>
              <w:instrText xml:space="preserve"> FORMTEXT </w:instrText>
            </w:r>
            <w:r w:rsidR="00351AF9" w:rsidRPr="00232229">
              <w:rPr>
                <w:rFonts w:eastAsia="Times" w:cs="Arial"/>
                <w:b/>
                <w:color w:val="000000" w:themeColor="text1"/>
                <w:szCs w:val="24"/>
              </w:rPr>
            </w:r>
            <w:r w:rsidR="00351AF9" w:rsidRPr="00232229">
              <w:rPr>
                <w:rFonts w:eastAsia="Times" w:cs="Arial"/>
                <w:b/>
                <w:color w:val="000000" w:themeColor="text1"/>
                <w:szCs w:val="24"/>
              </w:rPr>
              <w:fldChar w:fldCharType="separate"/>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fldChar w:fldCharType="end"/>
            </w:r>
          </w:p>
        </w:tc>
        <w:tc>
          <w:tcPr>
            <w:tcW w:w="5845" w:type="dxa"/>
          </w:tcPr>
          <w:p w14:paraId="1DBDDA67" w14:textId="653F3CDC" w:rsidR="00F52CD5" w:rsidRPr="00232229" w:rsidRDefault="00F52CD5" w:rsidP="00B5650A">
            <w:pPr>
              <w:pStyle w:val="ListParagraph"/>
              <w:spacing w:before="60" w:after="60"/>
              <w:ind w:left="0"/>
              <w:contextualSpacing w:val="0"/>
              <w:rPr>
                <w:rFonts w:ascii="Arial" w:hAnsi="Arial" w:cs="Arial"/>
                <w:sz w:val="20"/>
              </w:rPr>
            </w:pPr>
            <w:r w:rsidRPr="00232229">
              <w:rPr>
                <w:rFonts w:ascii="Arial" w:hAnsi="Arial" w:cs="Arial"/>
                <w:sz w:val="20"/>
              </w:rPr>
              <w:t xml:space="preserve">Department: </w:t>
            </w:r>
            <w:r w:rsidR="00351AF9" w:rsidRPr="00232229">
              <w:rPr>
                <w:rFonts w:eastAsia="Times" w:cs="Arial"/>
                <w:b/>
                <w:color w:val="000000" w:themeColor="text1"/>
                <w:szCs w:val="24"/>
              </w:rPr>
              <w:fldChar w:fldCharType="begin">
                <w:ffData>
                  <w:name w:val="Text1"/>
                  <w:enabled/>
                  <w:calcOnExit w:val="0"/>
                  <w:textInput/>
                </w:ffData>
              </w:fldChar>
            </w:r>
            <w:r w:rsidR="00351AF9" w:rsidRPr="00232229">
              <w:rPr>
                <w:rFonts w:eastAsia="Times" w:cs="Arial"/>
                <w:b/>
                <w:color w:val="000000" w:themeColor="text1"/>
                <w:szCs w:val="24"/>
              </w:rPr>
              <w:instrText xml:space="preserve"> FORMTEXT </w:instrText>
            </w:r>
            <w:r w:rsidR="00351AF9" w:rsidRPr="00232229">
              <w:rPr>
                <w:rFonts w:eastAsia="Times" w:cs="Arial"/>
                <w:b/>
                <w:color w:val="000000" w:themeColor="text1"/>
                <w:szCs w:val="24"/>
              </w:rPr>
            </w:r>
            <w:r w:rsidR="00351AF9" w:rsidRPr="00232229">
              <w:rPr>
                <w:rFonts w:eastAsia="Times" w:cs="Arial"/>
                <w:b/>
                <w:color w:val="000000" w:themeColor="text1"/>
                <w:szCs w:val="24"/>
              </w:rPr>
              <w:fldChar w:fldCharType="separate"/>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fldChar w:fldCharType="end"/>
            </w:r>
          </w:p>
        </w:tc>
      </w:tr>
      <w:tr w:rsidR="00F52CD5" w:rsidRPr="00232229" w14:paraId="45A9DC32" w14:textId="77777777" w:rsidTr="009F074A">
        <w:tblPrEx>
          <w:jc w:val="left"/>
        </w:tblPrEx>
        <w:trPr>
          <w:gridAfter w:val="1"/>
          <w:wAfter w:w="95" w:type="dxa"/>
        </w:trPr>
        <w:tc>
          <w:tcPr>
            <w:tcW w:w="3082" w:type="dxa"/>
            <w:vAlign w:val="center"/>
          </w:tcPr>
          <w:p w14:paraId="54B285ED" w14:textId="77777777" w:rsidR="00F52CD5" w:rsidRPr="00232229" w:rsidRDefault="00F52CD5" w:rsidP="00B5650A">
            <w:pPr>
              <w:pStyle w:val="ListParagraph"/>
              <w:spacing w:before="60" w:after="60"/>
              <w:ind w:left="0"/>
              <w:contextualSpacing w:val="0"/>
              <w:rPr>
                <w:rFonts w:ascii="Arial" w:hAnsi="Arial" w:cs="Arial"/>
                <w:sz w:val="20"/>
              </w:rPr>
            </w:pPr>
            <w:r w:rsidRPr="00232229">
              <w:rPr>
                <w:rFonts w:ascii="Arial" w:hAnsi="Arial" w:cs="Arial"/>
                <w:sz w:val="20"/>
              </w:rPr>
              <w:t xml:space="preserve">Affiliation Status: </w:t>
            </w:r>
            <w:r w:rsidRPr="00232229">
              <w:rPr>
                <w:rFonts w:ascii="Arial" w:hAnsi="Arial" w:cs="Arial"/>
                <w:sz w:val="20"/>
              </w:rPr>
              <w:br/>
            </w:r>
            <w:r w:rsidRPr="00232229">
              <w:rPr>
                <w:rFonts w:ascii="Arial" w:hAnsi="Arial" w:cs="Arial"/>
                <w:sz w:val="14"/>
              </w:rPr>
              <w:t>Check all that apply</w:t>
            </w:r>
          </w:p>
        </w:tc>
        <w:tc>
          <w:tcPr>
            <w:tcW w:w="7713" w:type="dxa"/>
            <w:gridSpan w:val="2"/>
          </w:tcPr>
          <w:p w14:paraId="4206C38B" w14:textId="72AC13EF" w:rsidR="00F52CD5" w:rsidRPr="00232229" w:rsidRDefault="006B11A5" w:rsidP="00B5650A">
            <w:pPr>
              <w:pStyle w:val="ListParagraph"/>
              <w:spacing w:before="60" w:after="60"/>
              <w:ind w:left="0"/>
              <w:contextualSpacing w:val="0"/>
              <w:rPr>
                <w:rFonts w:ascii="Arial" w:hAnsi="Arial" w:cs="Arial"/>
                <w:sz w:val="20"/>
              </w:rPr>
            </w:pPr>
            <w:sdt>
              <w:sdtPr>
                <w:rPr>
                  <w:rFonts w:ascii="Arial" w:hAnsi="Arial" w:cs="Arial"/>
                  <w:sz w:val="20"/>
                  <w:shd w:val="clear" w:color="auto" w:fill="BFBFBF" w:themeFill="background1" w:themeFillShade="BF"/>
                </w:rPr>
                <w:id w:val="-86613676"/>
                <w14:checkbox>
                  <w14:checked w14:val="0"/>
                  <w14:checkedState w14:val="2612" w14:font="MS Gothic"/>
                  <w14:uncheckedState w14:val="2610" w14:font="MS Gothic"/>
                </w14:checkbox>
              </w:sdtPr>
              <w:sdtEndPr/>
              <w:sdtContent>
                <w:r w:rsidR="00052288" w:rsidRPr="00232229">
                  <w:rPr>
                    <w:rFonts w:ascii="MS Gothic" w:eastAsia="MS Gothic" w:hAnsi="MS Gothic" w:cs="Arial" w:hint="eastAsia"/>
                    <w:sz w:val="20"/>
                    <w:shd w:val="clear" w:color="auto" w:fill="BFBFBF" w:themeFill="background1" w:themeFillShade="BF"/>
                  </w:rPr>
                  <w:t>☐</w:t>
                </w:r>
              </w:sdtContent>
            </w:sdt>
            <w:r w:rsidR="00F52CD5" w:rsidRPr="00232229">
              <w:rPr>
                <w:rFonts w:ascii="Arial" w:hAnsi="Arial" w:cs="Arial"/>
                <w:sz w:val="20"/>
              </w:rPr>
              <w:t xml:space="preserve"> </w:t>
            </w:r>
            <w:r w:rsidR="00450B02" w:rsidRPr="00232229">
              <w:rPr>
                <w:rFonts w:ascii="Arial" w:hAnsi="Arial" w:cs="Arial"/>
                <w:sz w:val="20"/>
              </w:rPr>
              <w:t>CW</w:t>
            </w:r>
            <w:r w:rsidR="00F52CD5" w:rsidRPr="00232229">
              <w:rPr>
                <w:rFonts w:ascii="Arial" w:hAnsi="Arial" w:cs="Arial"/>
                <w:sz w:val="20"/>
              </w:rPr>
              <w:t xml:space="preserve"> Staff</w:t>
            </w:r>
            <w:r w:rsidR="00D01C33" w:rsidRPr="00232229">
              <w:rPr>
                <w:rFonts w:ascii="Arial" w:hAnsi="Arial" w:cs="Arial"/>
                <w:sz w:val="20"/>
              </w:rPr>
              <w:t xml:space="preserve">  /  </w:t>
            </w:r>
            <w:sdt>
              <w:sdtPr>
                <w:rPr>
                  <w:rFonts w:ascii="Arial" w:hAnsi="Arial" w:cs="Arial"/>
                  <w:sz w:val="20"/>
                  <w:shd w:val="clear" w:color="auto" w:fill="BFBFBF" w:themeFill="background1" w:themeFillShade="BF"/>
                </w:rPr>
                <w:id w:val="-1193914136"/>
                <w14:checkbox>
                  <w14:checked w14:val="0"/>
                  <w14:checkedState w14:val="2612" w14:font="MS Gothic"/>
                  <w14:uncheckedState w14:val="2610" w14:font="MS Gothic"/>
                </w14:checkbox>
              </w:sdtPr>
              <w:sdtEndPr/>
              <w:sdtContent>
                <w:r w:rsidR="00D01C33" w:rsidRPr="00232229">
                  <w:rPr>
                    <w:rFonts w:ascii="MS Gothic" w:eastAsia="MS Gothic" w:hAnsi="MS Gothic" w:cs="Arial" w:hint="eastAsia"/>
                    <w:sz w:val="20"/>
                    <w:shd w:val="clear" w:color="auto" w:fill="BFBFBF" w:themeFill="background1" w:themeFillShade="BF"/>
                  </w:rPr>
                  <w:t>☐</w:t>
                </w:r>
              </w:sdtContent>
            </w:sdt>
            <w:r w:rsidR="00F52CD5" w:rsidRPr="00232229">
              <w:rPr>
                <w:rFonts w:ascii="Arial" w:hAnsi="Arial" w:cs="Arial"/>
                <w:sz w:val="20"/>
              </w:rPr>
              <w:t xml:space="preserve"> </w:t>
            </w:r>
            <w:r w:rsidR="00D01C33" w:rsidRPr="00232229">
              <w:rPr>
                <w:rFonts w:ascii="Arial" w:hAnsi="Arial" w:cs="Arial"/>
                <w:sz w:val="20"/>
              </w:rPr>
              <w:t xml:space="preserve">MCW Faculty  /  </w:t>
            </w:r>
            <w:sdt>
              <w:sdtPr>
                <w:rPr>
                  <w:rFonts w:ascii="Arial" w:hAnsi="Arial" w:cs="Arial"/>
                  <w:sz w:val="20"/>
                  <w:shd w:val="clear" w:color="auto" w:fill="BFBFBF" w:themeFill="background1" w:themeFillShade="BF"/>
                </w:rPr>
                <w:id w:val="4409854"/>
                <w14:checkbox>
                  <w14:checked w14:val="0"/>
                  <w14:checkedState w14:val="2612" w14:font="MS Gothic"/>
                  <w14:uncheckedState w14:val="2610" w14:font="MS Gothic"/>
                </w14:checkbox>
              </w:sdtPr>
              <w:sdtEndPr/>
              <w:sdtContent>
                <w:r w:rsidR="00D01C33" w:rsidRPr="00232229">
                  <w:rPr>
                    <w:rFonts w:ascii="MS Gothic" w:eastAsia="MS Gothic" w:hAnsi="MS Gothic" w:cs="Arial" w:hint="eastAsia"/>
                    <w:sz w:val="20"/>
                    <w:shd w:val="clear" w:color="auto" w:fill="BFBFBF" w:themeFill="background1" w:themeFillShade="BF"/>
                  </w:rPr>
                  <w:t>☐</w:t>
                </w:r>
              </w:sdtContent>
            </w:sdt>
            <w:r w:rsidR="00D01C33" w:rsidRPr="00232229">
              <w:rPr>
                <w:rFonts w:ascii="Arial" w:hAnsi="Arial" w:cs="Arial"/>
                <w:sz w:val="20"/>
              </w:rPr>
              <w:t xml:space="preserve"> Other (explain): </w:t>
            </w:r>
            <w:r w:rsidR="00351AF9" w:rsidRPr="00232229">
              <w:rPr>
                <w:rFonts w:eastAsia="Times" w:cs="Arial"/>
                <w:b/>
                <w:color w:val="000000" w:themeColor="text1"/>
                <w:szCs w:val="24"/>
              </w:rPr>
              <w:fldChar w:fldCharType="begin">
                <w:ffData>
                  <w:name w:val="Text1"/>
                  <w:enabled/>
                  <w:calcOnExit w:val="0"/>
                  <w:textInput/>
                </w:ffData>
              </w:fldChar>
            </w:r>
            <w:r w:rsidR="00351AF9" w:rsidRPr="00232229">
              <w:rPr>
                <w:rFonts w:eastAsia="Times" w:cs="Arial"/>
                <w:b/>
                <w:color w:val="000000" w:themeColor="text1"/>
                <w:szCs w:val="24"/>
              </w:rPr>
              <w:instrText xml:space="preserve"> FORMTEXT </w:instrText>
            </w:r>
            <w:r w:rsidR="00351AF9" w:rsidRPr="00232229">
              <w:rPr>
                <w:rFonts w:eastAsia="Times" w:cs="Arial"/>
                <w:b/>
                <w:color w:val="000000" w:themeColor="text1"/>
                <w:szCs w:val="24"/>
              </w:rPr>
            </w:r>
            <w:r w:rsidR="00351AF9" w:rsidRPr="00232229">
              <w:rPr>
                <w:rFonts w:eastAsia="Times" w:cs="Arial"/>
                <w:b/>
                <w:color w:val="000000" w:themeColor="text1"/>
                <w:szCs w:val="24"/>
              </w:rPr>
              <w:fldChar w:fldCharType="separate"/>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t> </w:t>
            </w:r>
            <w:r w:rsidR="00351AF9" w:rsidRPr="00232229">
              <w:rPr>
                <w:rFonts w:eastAsia="Times" w:cs="Arial"/>
                <w:b/>
                <w:color w:val="000000" w:themeColor="text1"/>
                <w:szCs w:val="24"/>
              </w:rPr>
              <w:fldChar w:fldCharType="end"/>
            </w:r>
          </w:p>
          <w:p w14:paraId="06783F6F" w14:textId="32214C84" w:rsidR="00F52CD5" w:rsidRPr="00232229" w:rsidRDefault="006B11A5" w:rsidP="00C06519">
            <w:pPr>
              <w:pStyle w:val="ListParagraph"/>
              <w:spacing w:before="60" w:after="60"/>
              <w:ind w:left="230" w:hanging="230"/>
              <w:contextualSpacing w:val="0"/>
              <w:rPr>
                <w:rFonts w:ascii="Arial" w:hAnsi="Arial" w:cs="Arial"/>
                <w:sz w:val="20"/>
              </w:rPr>
            </w:pPr>
            <w:sdt>
              <w:sdtPr>
                <w:rPr>
                  <w:rFonts w:ascii="Arial" w:hAnsi="Arial" w:cs="Arial"/>
                  <w:sz w:val="20"/>
                  <w:shd w:val="clear" w:color="auto" w:fill="BFBFBF" w:themeFill="background1" w:themeFillShade="BF"/>
                </w:rPr>
                <w:id w:val="-1672783875"/>
                <w14:checkbox>
                  <w14:checked w14:val="0"/>
                  <w14:checkedState w14:val="2612" w14:font="MS Gothic"/>
                  <w14:uncheckedState w14:val="2610" w14:font="MS Gothic"/>
                </w14:checkbox>
              </w:sdtPr>
              <w:sdtEndPr/>
              <w:sdtContent>
                <w:r w:rsidR="00F52CD5" w:rsidRPr="00232229">
                  <w:rPr>
                    <w:rFonts w:ascii="MS Gothic" w:eastAsia="MS Gothic" w:hAnsi="MS Gothic" w:cs="Arial" w:hint="eastAsia"/>
                    <w:sz w:val="20"/>
                    <w:shd w:val="clear" w:color="auto" w:fill="BFBFBF" w:themeFill="background1" w:themeFillShade="BF"/>
                  </w:rPr>
                  <w:t>☐</w:t>
                </w:r>
              </w:sdtContent>
            </w:sdt>
            <w:r w:rsidR="00F52CD5" w:rsidRPr="00232229">
              <w:rPr>
                <w:rFonts w:ascii="Arial" w:hAnsi="Arial" w:cs="Arial"/>
                <w:sz w:val="20"/>
              </w:rPr>
              <w:t xml:space="preserve"> Nursing Scientist/Nursing Student (</w:t>
            </w:r>
            <w:r w:rsidR="00F52CD5" w:rsidRPr="00B5650A">
              <w:rPr>
                <w:rFonts w:ascii="Arial" w:hAnsi="Arial" w:cs="Arial"/>
                <w:b/>
                <w:sz w:val="28"/>
              </w:rPr>
              <w:t>*</w:t>
            </w:r>
            <w:r w:rsidR="00B5650A">
              <w:rPr>
                <w:rFonts w:ascii="Arial" w:hAnsi="Arial" w:cs="Arial"/>
                <w:sz w:val="20"/>
              </w:rPr>
              <w:t xml:space="preserve"> </w:t>
            </w:r>
            <w:r w:rsidR="00B5650A" w:rsidRPr="00DA0720">
              <w:rPr>
                <w:rFonts w:ascii="Arial" w:hAnsi="Arial" w:cs="Arial"/>
                <w:b/>
                <w:sz w:val="20"/>
              </w:rPr>
              <w:t>must i</w:t>
            </w:r>
            <w:r w:rsidR="00F52CD5" w:rsidRPr="00DA0720">
              <w:rPr>
                <w:rFonts w:ascii="Arial" w:hAnsi="Arial" w:cs="Arial"/>
                <w:b/>
                <w:sz w:val="20"/>
              </w:rPr>
              <w:t xml:space="preserve">nclude </w:t>
            </w:r>
            <w:r w:rsidR="009F074A" w:rsidRPr="00DA0720">
              <w:rPr>
                <w:rFonts w:ascii="Arial" w:hAnsi="Arial" w:cs="Arial"/>
                <w:b/>
                <w:sz w:val="20"/>
              </w:rPr>
              <w:t>appropriate written administrative acknowledgmen</w:t>
            </w:r>
            <w:r w:rsidR="009F074A">
              <w:rPr>
                <w:rFonts w:ascii="Arial" w:hAnsi="Arial" w:cs="Arial"/>
                <w:sz w:val="20"/>
              </w:rPr>
              <w:t>t</w:t>
            </w:r>
            <w:r w:rsidR="00C06519">
              <w:rPr>
                <w:rFonts w:ascii="Arial" w:hAnsi="Arial" w:cs="Arial"/>
                <w:sz w:val="20"/>
              </w:rPr>
              <w:t xml:space="preserve"> and </w:t>
            </w:r>
            <w:r w:rsidR="00C06519" w:rsidRPr="00B5650A">
              <w:rPr>
                <w:rFonts w:ascii="Arial" w:hAnsi="Arial" w:cs="Arial"/>
                <w:b/>
                <w:sz w:val="28"/>
              </w:rPr>
              <w:t>^</w:t>
            </w:r>
            <w:r w:rsidR="00C06519" w:rsidRPr="00DA0720">
              <w:rPr>
                <w:rFonts w:ascii="Arial" w:hAnsi="Arial" w:cs="Arial"/>
                <w:b/>
                <w:sz w:val="20"/>
              </w:rPr>
              <w:t>written CW departmental approval</w:t>
            </w:r>
            <w:r w:rsidR="00F52CD5" w:rsidRPr="00232229">
              <w:rPr>
                <w:rFonts w:ascii="Arial" w:hAnsi="Arial" w:cs="Arial"/>
                <w:sz w:val="20"/>
              </w:rPr>
              <w:t>)</w:t>
            </w:r>
          </w:p>
          <w:p w14:paraId="4CDFED92" w14:textId="4054FEF8" w:rsidR="00F52CD5" w:rsidRPr="00232229" w:rsidRDefault="006B11A5" w:rsidP="00B5650A">
            <w:pPr>
              <w:pStyle w:val="ListParagraph"/>
              <w:spacing w:before="60" w:after="60"/>
              <w:ind w:left="0"/>
              <w:contextualSpacing w:val="0"/>
              <w:rPr>
                <w:rFonts w:ascii="Arial" w:hAnsi="Arial" w:cs="Arial"/>
                <w:sz w:val="20"/>
              </w:rPr>
            </w:pPr>
            <w:sdt>
              <w:sdtPr>
                <w:rPr>
                  <w:rFonts w:ascii="Arial" w:hAnsi="Arial" w:cs="Arial"/>
                  <w:sz w:val="20"/>
                  <w:shd w:val="clear" w:color="auto" w:fill="BFBFBF" w:themeFill="background1" w:themeFillShade="BF"/>
                </w:rPr>
                <w:id w:val="-233476764"/>
                <w14:checkbox>
                  <w14:checked w14:val="0"/>
                  <w14:checkedState w14:val="2612" w14:font="MS Gothic"/>
                  <w14:uncheckedState w14:val="2610" w14:font="MS Gothic"/>
                </w14:checkbox>
              </w:sdtPr>
              <w:sdtEndPr/>
              <w:sdtContent>
                <w:r w:rsidR="00F52CD5" w:rsidRPr="00232229">
                  <w:rPr>
                    <w:rFonts w:ascii="MS Gothic" w:eastAsia="MS Gothic" w:hAnsi="MS Gothic" w:cs="Arial" w:hint="eastAsia"/>
                    <w:sz w:val="20"/>
                    <w:shd w:val="clear" w:color="auto" w:fill="BFBFBF" w:themeFill="background1" w:themeFillShade="BF"/>
                  </w:rPr>
                  <w:t>☐</w:t>
                </w:r>
              </w:sdtContent>
            </w:sdt>
            <w:r w:rsidR="00F52CD5" w:rsidRPr="00232229">
              <w:rPr>
                <w:rFonts w:ascii="Arial" w:hAnsi="Arial" w:cs="Arial"/>
                <w:sz w:val="20"/>
              </w:rPr>
              <w:t xml:space="preserve"> Resident/Fellow/Student (</w:t>
            </w:r>
            <w:r w:rsidR="00F52CD5" w:rsidRPr="00B5650A">
              <w:rPr>
                <w:rFonts w:ascii="Arial" w:hAnsi="Arial" w:cs="Arial"/>
                <w:b/>
                <w:sz w:val="28"/>
              </w:rPr>
              <w:t>^</w:t>
            </w:r>
            <w:r w:rsidR="00B5650A">
              <w:rPr>
                <w:rFonts w:ascii="Arial" w:hAnsi="Arial" w:cs="Arial"/>
                <w:sz w:val="20"/>
              </w:rPr>
              <w:t xml:space="preserve"> </w:t>
            </w:r>
            <w:r w:rsidR="00B5650A" w:rsidRPr="00DA0720">
              <w:rPr>
                <w:rFonts w:ascii="Arial" w:hAnsi="Arial" w:cs="Arial"/>
                <w:b/>
                <w:sz w:val="20"/>
              </w:rPr>
              <w:t>must i</w:t>
            </w:r>
            <w:r w:rsidR="00F52CD5" w:rsidRPr="00DA0720">
              <w:rPr>
                <w:rFonts w:ascii="Arial" w:hAnsi="Arial" w:cs="Arial"/>
                <w:b/>
                <w:sz w:val="20"/>
              </w:rPr>
              <w:t xml:space="preserve">nclude written </w:t>
            </w:r>
            <w:r w:rsidR="00450B02" w:rsidRPr="00DA0720">
              <w:rPr>
                <w:rFonts w:ascii="Arial" w:hAnsi="Arial" w:cs="Arial"/>
                <w:b/>
                <w:sz w:val="20"/>
              </w:rPr>
              <w:t>CW</w:t>
            </w:r>
            <w:r w:rsidR="00D01C33" w:rsidRPr="00DA0720">
              <w:rPr>
                <w:rFonts w:ascii="Arial" w:hAnsi="Arial" w:cs="Arial"/>
                <w:b/>
                <w:sz w:val="20"/>
              </w:rPr>
              <w:t xml:space="preserve"> </w:t>
            </w:r>
            <w:r w:rsidR="00F52CD5" w:rsidRPr="00DA0720">
              <w:rPr>
                <w:rFonts w:ascii="Arial" w:hAnsi="Arial" w:cs="Arial"/>
                <w:b/>
                <w:sz w:val="20"/>
              </w:rPr>
              <w:t>departmental approval</w:t>
            </w:r>
            <w:r w:rsidR="00F52CD5" w:rsidRPr="00232229">
              <w:rPr>
                <w:rFonts w:ascii="Arial" w:hAnsi="Arial" w:cs="Arial"/>
                <w:sz w:val="20"/>
              </w:rPr>
              <w:t>)</w:t>
            </w:r>
          </w:p>
        </w:tc>
      </w:tr>
    </w:tbl>
    <w:p w14:paraId="02215711" w14:textId="4B05491F" w:rsidR="00B54889" w:rsidRDefault="00B54889" w:rsidP="00F52CD5">
      <w:pPr>
        <w:spacing w:after="0" w:line="240" w:lineRule="auto"/>
        <w:rPr>
          <w:rFonts w:ascii="Arial" w:hAnsi="Arial" w:cs="Arial"/>
          <w:sz w:val="20"/>
        </w:rPr>
      </w:pPr>
      <w:r>
        <w:rPr>
          <w:rFonts w:ascii="Arial" w:hAnsi="Arial" w:cs="Arial"/>
          <w:sz w:val="20"/>
        </w:rPr>
        <w:br w:type="page"/>
      </w:r>
    </w:p>
    <w:tbl>
      <w:tblPr>
        <w:tblStyle w:val="TableGrid"/>
        <w:tblW w:w="0" w:type="auto"/>
        <w:tblLayout w:type="fixed"/>
        <w:tblLook w:val="04A0" w:firstRow="1" w:lastRow="0" w:firstColumn="1" w:lastColumn="0" w:noHBand="0" w:noVBand="1"/>
      </w:tblPr>
      <w:tblGrid>
        <w:gridCol w:w="10790"/>
      </w:tblGrid>
      <w:tr w:rsidR="00BE3EE4" w:rsidRPr="00232229" w14:paraId="5C450919" w14:textId="77777777" w:rsidTr="00E11EAD">
        <w:tc>
          <w:tcPr>
            <w:tcW w:w="10790" w:type="dxa"/>
          </w:tcPr>
          <w:p w14:paraId="16F55185" w14:textId="10954D40" w:rsidR="00BE3EE4" w:rsidRPr="00232229" w:rsidRDefault="00BE3EE4" w:rsidP="00FC685D">
            <w:pPr>
              <w:pStyle w:val="ListParagraph"/>
              <w:keepNext/>
              <w:numPr>
                <w:ilvl w:val="0"/>
                <w:numId w:val="24"/>
              </w:numPr>
              <w:spacing w:before="120" w:after="120"/>
              <w:ind w:left="360"/>
              <w:contextualSpacing w:val="0"/>
              <w:rPr>
                <w:rFonts w:ascii="Arial" w:hAnsi="Arial" w:cs="Arial"/>
                <w:sz w:val="20"/>
              </w:rPr>
            </w:pPr>
            <w:r w:rsidRPr="00232229">
              <w:rPr>
                <w:rFonts w:ascii="Arial" w:hAnsi="Arial" w:cs="Arial"/>
                <w:sz w:val="20"/>
              </w:rPr>
              <w:lastRenderedPageBreak/>
              <w:t>Provide a brief summary of the activity, including objective(s).</w:t>
            </w:r>
          </w:p>
        </w:tc>
      </w:tr>
      <w:tr w:rsidR="00BE3EE4" w:rsidRPr="00232229" w14:paraId="470CA014" w14:textId="77777777" w:rsidTr="00E11EAD">
        <w:tc>
          <w:tcPr>
            <w:tcW w:w="10790" w:type="dxa"/>
          </w:tcPr>
          <w:p w14:paraId="423A0633" w14:textId="025864E3" w:rsidR="00BE3EE4" w:rsidRPr="00232229" w:rsidRDefault="00351AF9" w:rsidP="00FC685D">
            <w:pPr>
              <w:pStyle w:val="ListParagraph"/>
              <w:spacing w:after="120"/>
              <w:ind w:left="360"/>
              <w:contextualSpacing w:val="0"/>
              <w:rPr>
                <w:rFonts w:ascii="Arial" w:hAnsi="Arial" w:cs="Arial"/>
                <w:sz w:val="20"/>
              </w:rPr>
            </w:pPr>
            <w:r w:rsidRPr="00232229">
              <w:rPr>
                <w:rFonts w:eastAsia="Times" w:cs="Arial"/>
                <w:b/>
                <w:color w:val="000000" w:themeColor="text1"/>
                <w:szCs w:val="24"/>
              </w:rPr>
              <w:fldChar w:fldCharType="begin">
                <w:ffData>
                  <w:name w:val="Text1"/>
                  <w:enabled/>
                  <w:calcOnExit w:val="0"/>
                  <w:textInput/>
                </w:ffData>
              </w:fldChar>
            </w:r>
            <w:r w:rsidRPr="00232229">
              <w:rPr>
                <w:rFonts w:eastAsia="Times" w:cs="Arial"/>
                <w:b/>
                <w:color w:val="000000" w:themeColor="text1"/>
                <w:szCs w:val="24"/>
              </w:rPr>
              <w:instrText xml:space="preserve"> FORMTEXT </w:instrText>
            </w:r>
            <w:r w:rsidRPr="00232229">
              <w:rPr>
                <w:rFonts w:eastAsia="Times" w:cs="Arial"/>
                <w:b/>
                <w:color w:val="000000" w:themeColor="text1"/>
                <w:szCs w:val="24"/>
              </w:rPr>
            </w:r>
            <w:r w:rsidRPr="00232229">
              <w:rPr>
                <w:rFonts w:eastAsia="Times" w:cs="Arial"/>
                <w:b/>
                <w:color w:val="000000" w:themeColor="text1"/>
                <w:szCs w:val="24"/>
              </w:rPr>
              <w:fldChar w:fldCharType="separate"/>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fldChar w:fldCharType="end"/>
            </w:r>
          </w:p>
        </w:tc>
      </w:tr>
      <w:tr w:rsidR="00BE3EE4" w:rsidRPr="00232229" w14:paraId="42FC556A" w14:textId="77777777" w:rsidTr="00E11EAD">
        <w:tc>
          <w:tcPr>
            <w:tcW w:w="10790" w:type="dxa"/>
          </w:tcPr>
          <w:p w14:paraId="09B6C04F" w14:textId="1A9D33C7" w:rsidR="00BE3EE4" w:rsidRPr="00232229" w:rsidRDefault="00BE3EE4" w:rsidP="00B54889">
            <w:pPr>
              <w:pStyle w:val="ListParagraph"/>
              <w:keepNext/>
              <w:numPr>
                <w:ilvl w:val="0"/>
                <w:numId w:val="24"/>
              </w:numPr>
              <w:spacing w:before="120" w:after="120"/>
              <w:ind w:left="360"/>
              <w:contextualSpacing w:val="0"/>
              <w:rPr>
                <w:rFonts w:ascii="Arial" w:hAnsi="Arial" w:cs="Arial"/>
                <w:sz w:val="20"/>
              </w:rPr>
            </w:pPr>
            <w:r w:rsidRPr="00232229">
              <w:rPr>
                <w:rFonts w:ascii="Arial" w:hAnsi="Arial" w:cs="Arial"/>
                <w:sz w:val="20"/>
              </w:rPr>
              <w:t xml:space="preserve">To determine whether the activity is </w:t>
            </w:r>
            <w:r w:rsidRPr="00232229">
              <w:rPr>
                <w:rFonts w:ascii="Arial" w:hAnsi="Arial" w:cs="Arial"/>
                <w:b/>
                <w:sz w:val="20"/>
              </w:rPr>
              <w:t>designed</w:t>
            </w:r>
            <w:r w:rsidRPr="00232229">
              <w:rPr>
                <w:rFonts w:ascii="Arial" w:hAnsi="Arial" w:cs="Arial"/>
                <w:sz w:val="20"/>
              </w:rPr>
              <w:t xml:space="preserve"> (and/or will be implemented) solely for internal </w:t>
            </w:r>
            <w:r w:rsidR="00450B02" w:rsidRPr="00232229">
              <w:rPr>
                <w:rFonts w:ascii="Arial" w:hAnsi="Arial" w:cs="Arial"/>
                <w:sz w:val="20"/>
              </w:rPr>
              <w:t>CW</w:t>
            </w:r>
            <w:r w:rsidRPr="00232229">
              <w:rPr>
                <w:rFonts w:ascii="Arial" w:hAnsi="Arial" w:cs="Arial"/>
                <w:sz w:val="20"/>
              </w:rPr>
              <w:t xml:space="preserve"> purposes in support of the organization’s mission, describe the purpose of the proposed activity as it relates to </w:t>
            </w:r>
            <w:r w:rsidR="00450B02" w:rsidRPr="00232229">
              <w:rPr>
                <w:rFonts w:ascii="Arial" w:hAnsi="Arial" w:cs="Arial"/>
                <w:sz w:val="20"/>
              </w:rPr>
              <w:t>Children’s Wisconsin</w:t>
            </w:r>
            <w:r w:rsidRPr="00232229">
              <w:rPr>
                <w:rFonts w:ascii="Arial" w:hAnsi="Arial" w:cs="Arial"/>
                <w:sz w:val="20"/>
              </w:rPr>
              <w:t>.</w:t>
            </w:r>
          </w:p>
        </w:tc>
      </w:tr>
      <w:tr w:rsidR="00362645" w:rsidRPr="00232229" w14:paraId="6CDBD4E4" w14:textId="77777777" w:rsidTr="00E11EAD">
        <w:tc>
          <w:tcPr>
            <w:tcW w:w="10790" w:type="dxa"/>
          </w:tcPr>
          <w:p w14:paraId="06830ECF" w14:textId="1298E17B" w:rsidR="00362645" w:rsidRPr="00232229" w:rsidRDefault="00362645" w:rsidP="00362645">
            <w:pPr>
              <w:pStyle w:val="ListParagraph"/>
              <w:spacing w:after="120"/>
              <w:ind w:left="360"/>
              <w:contextualSpacing w:val="0"/>
              <w:rPr>
                <w:rFonts w:ascii="Arial" w:hAnsi="Arial" w:cs="Arial"/>
                <w:sz w:val="20"/>
              </w:rPr>
            </w:pPr>
            <w:r w:rsidRPr="00232229">
              <w:rPr>
                <w:rFonts w:eastAsia="Times" w:cs="Arial"/>
                <w:b/>
                <w:color w:val="000000" w:themeColor="text1"/>
                <w:szCs w:val="24"/>
              </w:rPr>
              <w:fldChar w:fldCharType="begin">
                <w:ffData>
                  <w:name w:val="Text1"/>
                  <w:enabled/>
                  <w:calcOnExit w:val="0"/>
                  <w:textInput/>
                </w:ffData>
              </w:fldChar>
            </w:r>
            <w:r w:rsidRPr="00232229">
              <w:rPr>
                <w:rFonts w:eastAsia="Times" w:cs="Arial"/>
                <w:b/>
                <w:color w:val="000000" w:themeColor="text1"/>
                <w:szCs w:val="24"/>
              </w:rPr>
              <w:instrText xml:space="preserve"> FORMTEXT </w:instrText>
            </w:r>
            <w:r w:rsidRPr="00232229">
              <w:rPr>
                <w:rFonts w:eastAsia="Times" w:cs="Arial"/>
                <w:b/>
                <w:color w:val="000000" w:themeColor="text1"/>
                <w:szCs w:val="24"/>
              </w:rPr>
            </w:r>
            <w:r w:rsidRPr="00232229">
              <w:rPr>
                <w:rFonts w:eastAsia="Times" w:cs="Arial"/>
                <w:b/>
                <w:color w:val="000000" w:themeColor="text1"/>
                <w:szCs w:val="24"/>
              </w:rPr>
              <w:fldChar w:fldCharType="separate"/>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fldChar w:fldCharType="end"/>
            </w:r>
          </w:p>
        </w:tc>
      </w:tr>
      <w:tr w:rsidR="00362645" w:rsidRPr="00232229" w14:paraId="5B00584D" w14:textId="77777777" w:rsidTr="00E11EAD">
        <w:tc>
          <w:tcPr>
            <w:tcW w:w="10790" w:type="dxa"/>
          </w:tcPr>
          <w:p w14:paraId="21902575" w14:textId="77777777" w:rsidR="00362645" w:rsidRDefault="00362645" w:rsidP="00362645">
            <w:pPr>
              <w:pStyle w:val="ListParagraph"/>
              <w:keepNext/>
              <w:numPr>
                <w:ilvl w:val="0"/>
                <w:numId w:val="24"/>
              </w:numPr>
              <w:spacing w:before="120" w:after="120"/>
              <w:ind w:left="360"/>
              <w:contextualSpacing w:val="0"/>
              <w:rPr>
                <w:rFonts w:ascii="Arial" w:hAnsi="Arial" w:cs="Arial"/>
                <w:sz w:val="20"/>
              </w:rPr>
            </w:pPr>
            <w:r w:rsidRPr="00232229">
              <w:rPr>
                <w:rFonts w:ascii="Arial" w:hAnsi="Arial" w:cs="Arial"/>
                <w:sz w:val="20"/>
              </w:rPr>
              <w:t>Describe in sufficient detail the proposed methods and procedures. Include details about whether/how any data/specimens involved will be de-identified or coded.</w:t>
            </w:r>
          </w:p>
          <w:p w14:paraId="19F1596D" w14:textId="53FBACF8" w:rsidR="00362645" w:rsidRPr="00232229" w:rsidRDefault="00362645" w:rsidP="00362645">
            <w:pPr>
              <w:pStyle w:val="ListParagraph"/>
              <w:keepNext/>
              <w:spacing w:before="120" w:after="120"/>
              <w:ind w:left="360"/>
              <w:contextualSpacing w:val="0"/>
              <w:rPr>
                <w:rFonts w:ascii="Arial" w:hAnsi="Arial" w:cs="Arial"/>
                <w:sz w:val="20"/>
              </w:rPr>
            </w:pPr>
            <w:r w:rsidRPr="00232229">
              <w:rPr>
                <w:rFonts w:ascii="Arial" w:hAnsi="Arial" w:cs="Arial"/>
                <w:i/>
                <w:sz w:val="18"/>
              </w:rPr>
              <w:t xml:space="preserve">Definitions: Private information collected </w:t>
            </w:r>
            <w:r w:rsidRPr="00232229">
              <w:rPr>
                <w:rFonts w:ascii="Arial" w:hAnsi="Arial" w:cs="Arial"/>
                <w:i/>
                <w:sz w:val="18"/>
                <w:u w:val="single"/>
              </w:rPr>
              <w:t>for research</w:t>
            </w:r>
            <w:r w:rsidRPr="00232229">
              <w:rPr>
                <w:rFonts w:ascii="Arial" w:hAnsi="Arial" w:cs="Arial"/>
                <w:i/>
                <w:sz w:val="18"/>
              </w:rPr>
              <w:t xml:space="preserve"> that is </w:t>
            </w:r>
            <w:r w:rsidRPr="00232229">
              <w:rPr>
                <w:rFonts w:ascii="Arial" w:hAnsi="Arial" w:cs="Arial"/>
                <w:b/>
                <w:i/>
                <w:sz w:val="18"/>
              </w:rPr>
              <w:t>individually identifiable</w:t>
            </w:r>
            <w:r w:rsidRPr="00232229">
              <w:rPr>
                <w:rFonts w:ascii="Arial" w:hAnsi="Arial" w:cs="Arial"/>
                <w:i/>
                <w:sz w:val="18"/>
              </w:rPr>
              <w:t xml:space="preserve"> (i.e., the identity of the subject is or may readily be ascertained by the investigator or associated with the information) is considered human subjects research.</w:t>
            </w:r>
            <w:r w:rsidRPr="00232229">
              <w:rPr>
                <w:rFonts w:ascii="Arial" w:hAnsi="Arial" w:cs="Arial"/>
                <w:i/>
                <w:sz w:val="18"/>
              </w:rPr>
              <w:br/>
            </w:r>
            <w:r w:rsidRPr="00232229">
              <w:rPr>
                <w:rFonts w:ascii="Arial" w:hAnsi="Arial" w:cs="Arial"/>
                <w:i/>
                <w:sz w:val="18"/>
              </w:rPr>
              <w:br/>
            </w:r>
            <w:r w:rsidRPr="00232229">
              <w:rPr>
                <w:rFonts w:ascii="Arial" w:hAnsi="Arial" w:cs="Arial"/>
                <w:b/>
                <w:i/>
                <w:sz w:val="18"/>
              </w:rPr>
              <w:t>Coded</w:t>
            </w:r>
            <w:r w:rsidRPr="00232229">
              <w:rPr>
                <w:rFonts w:ascii="Arial" w:hAnsi="Arial" w:cs="Arial"/>
                <w:i/>
                <w:sz w:val="18"/>
              </w:rPr>
              <w:t xml:space="preserve"> means that: </w:t>
            </w:r>
            <w:r w:rsidRPr="00232229">
              <w:rPr>
                <w:rFonts w:ascii="Arial" w:hAnsi="Arial" w:cs="Arial"/>
                <w:b/>
                <w:i/>
                <w:sz w:val="18"/>
              </w:rPr>
              <w:t>(1)</w:t>
            </w:r>
            <w:r w:rsidRPr="00232229">
              <w:rPr>
                <w:rFonts w:ascii="Arial" w:hAnsi="Arial" w:cs="Arial"/>
                <w:i/>
                <w:sz w:val="18"/>
              </w:rPr>
              <w:t xml:space="preserve"> 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 </w:t>
            </w:r>
            <w:r w:rsidRPr="00232229">
              <w:rPr>
                <w:rFonts w:ascii="Arial" w:hAnsi="Arial" w:cs="Arial"/>
                <w:b/>
                <w:i/>
                <w:sz w:val="18"/>
              </w:rPr>
              <w:t>(2)</w:t>
            </w:r>
            <w:r w:rsidRPr="00232229">
              <w:rPr>
                <w:rFonts w:ascii="Arial" w:hAnsi="Arial" w:cs="Arial"/>
                <w:i/>
                <w:sz w:val="18"/>
              </w:rPr>
              <w:t xml:space="preserve"> a key to decipher the code exists, enabling linkage of the identifying information to the private information or specimens.</w:t>
            </w:r>
          </w:p>
        </w:tc>
      </w:tr>
      <w:tr w:rsidR="00362645" w:rsidRPr="00232229" w14:paraId="5662CA5B" w14:textId="77777777" w:rsidTr="00E11EAD">
        <w:tc>
          <w:tcPr>
            <w:tcW w:w="10790" w:type="dxa"/>
          </w:tcPr>
          <w:p w14:paraId="72919735" w14:textId="12F92569" w:rsidR="00362645" w:rsidRPr="00232229" w:rsidRDefault="00362645" w:rsidP="00362645">
            <w:pPr>
              <w:pStyle w:val="ListParagraph"/>
              <w:spacing w:after="120"/>
              <w:ind w:left="360"/>
              <w:contextualSpacing w:val="0"/>
              <w:rPr>
                <w:rFonts w:ascii="Arial" w:hAnsi="Arial" w:cs="Arial"/>
                <w:sz w:val="20"/>
              </w:rPr>
            </w:pPr>
            <w:r w:rsidRPr="00232229">
              <w:rPr>
                <w:rFonts w:eastAsia="Times" w:cs="Arial"/>
                <w:b/>
                <w:color w:val="000000" w:themeColor="text1"/>
                <w:szCs w:val="24"/>
              </w:rPr>
              <w:fldChar w:fldCharType="begin">
                <w:ffData>
                  <w:name w:val="Text1"/>
                  <w:enabled/>
                  <w:calcOnExit w:val="0"/>
                  <w:textInput/>
                </w:ffData>
              </w:fldChar>
            </w:r>
            <w:r w:rsidRPr="00232229">
              <w:rPr>
                <w:rFonts w:eastAsia="Times" w:cs="Arial"/>
                <w:b/>
                <w:color w:val="000000" w:themeColor="text1"/>
                <w:szCs w:val="24"/>
              </w:rPr>
              <w:instrText xml:space="preserve"> FORMTEXT </w:instrText>
            </w:r>
            <w:r w:rsidRPr="00232229">
              <w:rPr>
                <w:rFonts w:eastAsia="Times" w:cs="Arial"/>
                <w:b/>
                <w:color w:val="000000" w:themeColor="text1"/>
                <w:szCs w:val="24"/>
              </w:rPr>
            </w:r>
            <w:r w:rsidRPr="00232229">
              <w:rPr>
                <w:rFonts w:eastAsia="Times" w:cs="Arial"/>
                <w:b/>
                <w:color w:val="000000" w:themeColor="text1"/>
                <w:szCs w:val="24"/>
              </w:rPr>
              <w:fldChar w:fldCharType="separate"/>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fldChar w:fldCharType="end"/>
            </w:r>
          </w:p>
        </w:tc>
      </w:tr>
      <w:tr w:rsidR="00362645" w:rsidRPr="00232229" w14:paraId="48334619" w14:textId="77777777" w:rsidTr="00E11EAD">
        <w:tc>
          <w:tcPr>
            <w:tcW w:w="10790" w:type="dxa"/>
          </w:tcPr>
          <w:p w14:paraId="5EF3C0AB" w14:textId="1FF47444" w:rsidR="00362645" w:rsidRPr="00232229" w:rsidRDefault="00362645" w:rsidP="002C7E21">
            <w:pPr>
              <w:pStyle w:val="ListParagraph"/>
              <w:keepNext/>
              <w:numPr>
                <w:ilvl w:val="0"/>
                <w:numId w:val="24"/>
              </w:numPr>
              <w:spacing w:before="120" w:after="120"/>
              <w:ind w:left="360"/>
              <w:contextualSpacing w:val="0"/>
              <w:rPr>
                <w:rFonts w:ascii="Arial" w:hAnsi="Arial" w:cs="Arial"/>
                <w:sz w:val="20"/>
              </w:rPr>
            </w:pPr>
            <w:r w:rsidRPr="00232229">
              <w:rPr>
                <w:rFonts w:ascii="Arial" w:hAnsi="Arial" w:cs="Arial"/>
                <w:sz w:val="20"/>
              </w:rPr>
              <w:t xml:space="preserve">Will </w:t>
            </w:r>
            <w:r w:rsidR="002C7E21">
              <w:rPr>
                <w:rFonts w:ascii="Arial" w:hAnsi="Arial" w:cs="Arial"/>
                <w:sz w:val="20"/>
              </w:rPr>
              <w:t>individually identifiable</w:t>
            </w:r>
            <w:r w:rsidR="00914A2B">
              <w:rPr>
                <w:rFonts w:ascii="Arial" w:hAnsi="Arial" w:cs="Arial"/>
                <w:sz w:val="20"/>
              </w:rPr>
              <w:t xml:space="preserve"> </w:t>
            </w:r>
            <w:r w:rsidRPr="00232229">
              <w:rPr>
                <w:rFonts w:ascii="Arial" w:hAnsi="Arial" w:cs="Arial"/>
                <w:sz w:val="20"/>
              </w:rPr>
              <w:t xml:space="preserve">data or records obtained from CW (such as patient medical records) be shared with individuals/entities outside Children’s Wisconsin/Medical College of Wisconsin as part of this activity (this does not include </w:t>
            </w:r>
            <w:r w:rsidR="00914A2B" w:rsidRPr="00232229">
              <w:rPr>
                <w:rFonts w:ascii="Arial" w:hAnsi="Arial" w:cs="Arial"/>
                <w:sz w:val="20"/>
              </w:rPr>
              <w:t>publication</w:t>
            </w:r>
            <w:r w:rsidR="00914A2B">
              <w:rPr>
                <w:rFonts w:ascii="Arial" w:hAnsi="Arial" w:cs="Arial"/>
                <w:sz w:val="20"/>
              </w:rPr>
              <w:t>s or presentations of</w:t>
            </w:r>
            <w:r w:rsidR="00914A2B" w:rsidRPr="00232229">
              <w:rPr>
                <w:rFonts w:ascii="Arial" w:hAnsi="Arial" w:cs="Arial"/>
                <w:sz w:val="20"/>
              </w:rPr>
              <w:t xml:space="preserve"> </w:t>
            </w:r>
            <w:r w:rsidR="00914A2B">
              <w:rPr>
                <w:rFonts w:ascii="Arial" w:hAnsi="Arial" w:cs="Arial"/>
                <w:sz w:val="20"/>
              </w:rPr>
              <w:t>aggregated or deidentified data</w:t>
            </w:r>
            <w:r w:rsidRPr="00232229">
              <w:rPr>
                <w:rFonts w:ascii="Arial" w:hAnsi="Arial" w:cs="Arial"/>
                <w:sz w:val="20"/>
              </w:rPr>
              <w:t xml:space="preserve">)? </w:t>
            </w:r>
            <w:r w:rsidRPr="00B54889">
              <w:rPr>
                <w:rFonts w:ascii="Arial" w:hAnsi="Arial" w:cs="Arial"/>
                <w:b/>
                <w:bCs/>
                <w:sz w:val="20"/>
              </w:rPr>
              <w:fldChar w:fldCharType="begin">
                <w:ffData>
                  <w:name w:val=""/>
                  <w:enabled/>
                  <w:calcOnExit w:val="0"/>
                  <w:ddList>
                    <w:listEntry w:val="CHOOSE ONE"/>
                    <w:listEntry w:val="Yes"/>
                    <w:listEntry w:val="No"/>
                  </w:ddList>
                </w:ffData>
              </w:fldChar>
            </w:r>
            <w:r w:rsidRPr="00B54889">
              <w:rPr>
                <w:rFonts w:ascii="Arial" w:hAnsi="Arial" w:cs="Arial"/>
                <w:b/>
                <w:bCs/>
                <w:sz w:val="20"/>
              </w:rPr>
              <w:instrText xml:space="preserve"> FORMDROPDOWN </w:instrText>
            </w:r>
            <w:r w:rsidR="006B11A5">
              <w:rPr>
                <w:rFonts w:ascii="Arial" w:hAnsi="Arial" w:cs="Arial"/>
                <w:b/>
                <w:bCs/>
                <w:sz w:val="20"/>
              </w:rPr>
            </w:r>
            <w:r w:rsidR="006B11A5">
              <w:rPr>
                <w:rFonts w:ascii="Arial" w:hAnsi="Arial" w:cs="Arial"/>
                <w:b/>
                <w:bCs/>
                <w:sz w:val="20"/>
              </w:rPr>
              <w:fldChar w:fldCharType="separate"/>
            </w:r>
            <w:r w:rsidRPr="00B54889">
              <w:rPr>
                <w:rFonts w:ascii="Arial" w:hAnsi="Arial" w:cs="Arial"/>
                <w:b/>
                <w:sz w:val="20"/>
              </w:rPr>
              <w:fldChar w:fldCharType="end"/>
            </w:r>
            <w:r w:rsidRPr="00B54889">
              <w:rPr>
                <w:rFonts w:ascii="Arial" w:hAnsi="Arial" w:cs="Arial"/>
                <w:b/>
                <w:bCs/>
                <w:sz w:val="20"/>
              </w:rPr>
              <w:t xml:space="preserve">  </w:t>
            </w:r>
            <w:r w:rsidRPr="00232229">
              <w:rPr>
                <w:rFonts w:ascii="Arial" w:hAnsi="Arial" w:cs="Arial"/>
                <w:bCs/>
                <w:sz w:val="20"/>
              </w:rPr>
              <w:t>If yes, provide details:</w:t>
            </w:r>
          </w:p>
        </w:tc>
      </w:tr>
      <w:tr w:rsidR="00362645" w:rsidRPr="00232229" w14:paraId="28824E54" w14:textId="77777777" w:rsidTr="00E11EAD">
        <w:tc>
          <w:tcPr>
            <w:tcW w:w="10790" w:type="dxa"/>
          </w:tcPr>
          <w:p w14:paraId="2CF0AF50" w14:textId="4CA5E5AA" w:rsidR="00362645" w:rsidRPr="00232229" w:rsidRDefault="00362645" w:rsidP="00362645">
            <w:pPr>
              <w:pStyle w:val="ListParagraph"/>
              <w:spacing w:after="120"/>
              <w:ind w:left="360"/>
              <w:contextualSpacing w:val="0"/>
              <w:rPr>
                <w:rFonts w:ascii="Arial" w:hAnsi="Arial" w:cs="Arial"/>
                <w:sz w:val="20"/>
              </w:rPr>
            </w:pPr>
            <w:r w:rsidRPr="00232229">
              <w:rPr>
                <w:rFonts w:eastAsia="Times" w:cs="Arial"/>
                <w:b/>
                <w:color w:val="000000" w:themeColor="text1"/>
                <w:szCs w:val="24"/>
              </w:rPr>
              <w:fldChar w:fldCharType="begin">
                <w:ffData>
                  <w:name w:val="Text1"/>
                  <w:enabled/>
                  <w:calcOnExit w:val="0"/>
                  <w:textInput/>
                </w:ffData>
              </w:fldChar>
            </w:r>
            <w:r w:rsidRPr="00232229">
              <w:rPr>
                <w:rFonts w:eastAsia="Times" w:cs="Arial"/>
                <w:b/>
                <w:color w:val="000000" w:themeColor="text1"/>
                <w:szCs w:val="24"/>
              </w:rPr>
              <w:instrText xml:space="preserve"> FORMTEXT </w:instrText>
            </w:r>
            <w:r w:rsidRPr="00232229">
              <w:rPr>
                <w:rFonts w:eastAsia="Times" w:cs="Arial"/>
                <w:b/>
                <w:color w:val="000000" w:themeColor="text1"/>
                <w:szCs w:val="24"/>
              </w:rPr>
            </w:r>
            <w:r w:rsidRPr="00232229">
              <w:rPr>
                <w:rFonts w:eastAsia="Times" w:cs="Arial"/>
                <w:b/>
                <w:color w:val="000000" w:themeColor="text1"/>
                <w:szCs w:val="24"/>
              </w:rPr>
              <w:fldChar w:fldCharType="separate"/>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fldChar w:fldCharType="end"/>
            </w:r>
          </w:p>
        </w:tc>
      </w:tr>
      <w:tr w:rsidR="00362645" w:rsidRPr="00232229" w14:paraId="63277A7E" w14:textId="77777777" w:rsidTr="00E11EAD">
        <w:tc>
          <w:tcPr>
            <w:tcW w:w="10790" w:type="dxa"/>
          </w:tcPr>
          <w:p w14:paraId="6D8A067A" w14:textId="0A4562DB" w:rsidR="00362645" w:rsidRPr="00232229" w:rsidRDefault="00362645" w:rsidP="00362645">
            <w:pPr>
              <w:pStyle w:val="ListParagraph"/>
              <w:keepNext/>
              <w:numPr>
                <w:ilvl w:val="0"/>
                <w:numId w:val="24"/>
              </w:numPr>
              <w:spacing w:before="120" w:after="120"/>
              <w:ind w:left="360"/>
              <w:contextualSpacing w:val="0"/>
              <w:rPr>
                <w:rFonts w:ascii="Arial" w:hAnsi="Arial" w:cs="Arial"/>
                <w:sz w:val="20"/>
              </w:rPr>
            </w:pPr>
            <w:r w:rsidRPr="00232229">
              <w:rPr>
                <w:rFonts w:ascii="Arial" w:hAnsi="Arial" w:cs="Arial"/>
                <w:sz w:val="20"/>
              </w:rPr>
              <w:t xml:space="preserve">To determine if the activity meets the FDA definition of “clinical investigation,” or if the activity involves design elements generally associated with “research” activities (e.g., use of FDA-approved agents, double-blind intervention, placebo controls, inclusion of subjects who would not normally receive the intervention) briefly describe the </w:t>
            </w:r>
            <w:r w:rsidRPr="00232229">
              <w:rPr>
                <w:rFonts w:ascii="Arial" w:hAnsi="Arial" w:cs="Arial"/>
                <w:b/>
                <w:sz w:val="20"/>
              </w:rPr>
              <w:t>design</w:t>
            </w:r>
            <w:r w:rsidRPr="00232229">
              <w:rPr>
                <w:rFonts w:ascii="Arial" w:hAnsi="Arial" w:cs="Arial"/>
                <w:sz w:val="20"/>
              </w:rPr>
              <w:t xml:space="preserve"> of the activity.</w:t>
            </w:r>
          </w:p>
        </w:tc>
      </w:tr>
      <w:tr w:rsidR="00362645" w:rsidRPr="00232229" w14:paraId="0391EC73" w14:textId="77777777" w:rsidTr="00E11EAD">
        <w:tc>
          <w:tcPr>
            <w:tcW w:w="10790" w:type="dxa"/>
          </w:tcPr>
          <w:p w14:paraId="119105A3" w14:textId="5E8F4661" w:rsidR="00362645" w:rsidRPr="00232229" w:rsidRDefault="00362645" w:rsidP="00362645">
            <w:pPr>
              <w:pStyle w:val="ListParagraph"/>
              <w:spacing w:after="120"/>
              <w:ind w:left="360"/>
              <w:contextualSpacing w:val="0"/>
              <w:rPr>
                <w:rFonts w:ascii="Arial" w:hAnsi="Arial" w:cs="Arial"/>
                <w:sz w:val="20"/>
              </w:rPr>
            </w:pPr>
            <w:r w:rsidRPr="00232229">
              <w:rPr>
                <w:rFonts w:eastAsia="Times" w:cs="Arial"/>
                <w:b/>
                <w:color w:val="000000" w:themeColor="text1"/>
                <w:szCs w:val="24"/>
              </w:rPr>
              <w:fldChar w:fldCharType="begin">
                <w:ffData>
                  <w:name w:val="Text1"/>
                  <w:enabled/>
                  <w:calcOnExit w:val="0"/>
                  <w:textInput/>
                </w:ffData>
              </w:fldChar>
            </w:r>
            <w:r w:rsidRPr="00232229">
              <w:rPr>
                <w:rFonts w:eastAsia="Times" w:cs="Arial"/>
                <w:b/>
                <w:color w:val="000000" w:themeColor="text1"/>
                <w:szCs w:val="24"/>
              </w:rPr>
              <w:instrText xml:space="preserve"> FORMTEXT </w:instrText>
            </w:r>
            <w:r w:rsidRPr="00232229">
              <w:rPr>
                <w:rFonts w:eastAsia="Times" w:cs="Arial"/>
                <w:b/>
                <w:color w:val="000000" w:themeColor="text1"/>
                <w:szCs w:val="24"/>
              </w:rPr>
            </w:r>
            <w:r w:rsidRPr="00232229">
              <w:rPr>
                <w:rFonts w:eastAsia="Times" w:cs="Arial"/>
                <w:b/>
                <w:color w:val="000000" w:themeColor="text1"/>
                <w:szCs w:val="24"/>
              </w:rPr>
              <w:fldChar w:fldCharType="separate"/>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fldChar w:fldCharType="end"/>
            </w:r>
          </w:p>
        </w:tc>
      </w:tr>
      <w:tr w:rsidR="00362645" w:rsidRPr="00232229" w14:paraId="487CE3FF" w14:textId="77777777" w:rsidTr="00E11EAD">
        <w:tc>
          <w:tcPr>
            <w:tcW w:w="10790" w:type="dxa"/>
          </w:tcPr>
          <w:p w14:paraId="12BBC4E3" w14:textId="05E9CC06" w:rsidR="00362645" w:rsidRPr="00232229" w:rsidRDefault="00362645" w:rsidP="00362645">
            <w:pPr>
              <w:pStyle w:val="ListParagraph"/>
              <w:keepNext/>
              <w:numPr>
                <w:ilvl w:val="0"/>
                <w:numId w:val="24"/>
              </w:numPr>
              <w:spacing w:before="120" w:after="120"/>
              <w:ind w:left="360"/>
              <w:contextualSpacing w:val="0"/>
              <w:rPr>
                <w:rFonts w:ascii="Arial" w:hAnsi="Arial" w:cs="Arial"/>
                <w:sz w:val="20"/>
              </w:rPr>
            </w:pPr>
            <w:r w:rsidRPr="00232229">
              <w:rPr>
                <w:rFonts w:ascii="Arial" w:hAnsi="Arial" w:cs="Arial"/>
                <w:sz w:val="20"/>
              </w:rPr>
              <w:t xml:space="preserve">To determine if the activity’s findings are </w:t>
            </w:r>
            <w:r w:rsidRPr="00232229">
              <w:rPr>
                <w:rFonts w:ascii="Arial" w:hAnsi="Arial" w:cs="Arial"/>
                <w:b/>
                <w:sz w:val="20"/>
              </w:rPr>
              <w:t>designed</w:t>
            </w:r>
            <w:r w:rsidRPr="00232229">
              <w:rPr>
                <w:rFonts w:ascii="Arial" w:hAnsi="Arial" w:cs="Arial"/>
                <w:sz w:val="20"/>
              </w:rPr>
              <w:t xml:space="preserve"> to be used solely by and within Children’s Wisconsin, describe how the findings will be used.</w:t>
            </w:r>
          </w:p>
        </w:tc>
      </w:tr>
      <w:tr w:rsidR="00362645" w:rsidRPr="00232229" w14:paraId="3EFBE9E4" w14:textId="77777777" w:rsidTr="00E11EAD">
        <w:tc>
          <w:tcPr>
            <w:tcW w:w="10790" w:type="dxa"/>
          </w:tcPr>
          <w:p w14:paraId="0EC1E1B1" w14:textId="0582E1FA" w:rsidR="00362645" w:rsidRPr="00232229" w:rsidRDefault="00362645" w:rsidP="00362645">
            <w:pPr>
              <w:pStyle w:val="ListParagraph"/>
              <w:spacing w:after="120"/>
              <w:ind w:left="360"/>
              <w:contextualSpacing w:val="0"/>
              <w:rPr>
                <w:rFonts w:ascii="Arial" w:hAnsi="Arial" w:cs="Arial"/>
                <w:sz w:val="20"/>
              </w:rPr>
            </w:pPr>
            <w:r w:rsidRPr="00232229">
              <w:rPr>
                <w:rFonts w:eastAsia="Times" w:cs="Arial"/>
                <w:b/>
                <w:color w:val="000000" w:themeColor="text1"/>
                <w:szCs w:val="24"/>
              </w:rPr>
              <w:fldChar w:fldCharType="begin">
                <w:ffData>
                  <w:name w:val="Text1"/>
                  <w:enabled/>
                  <w:calcOnExit w:val="0"/>
                  <w:textInput/>
                </w:ffData>
              </w:fldChar>
            </w:r>
            <w:r w:rsidRPr="00232229">
              <w:rPr>
                <w:rFonts w:eastAsia="Times" w:cs="Arial"/>
                <w:b/>
                <w:color w:val="000000" w:themeColor="text1"/>
                <w:szCs w:val="24"/>
              </w:rPr>
              <w:instrText xml:space="preserve"> FORMTEXT </w:instrText>
            </w:r>
            <w:r w:rsidRPr="00232229">
              <w:rPr>
                <w:rFonts w:eastAsia="Times" w:cs="Arial"/>
                <w:b/>
                <w:color w:val="000000" w:themeColor="text1"/>
                <w:szCs w:val="24"/>
              </w:rPr>
            </w:r>
            <w:r w:rsidRPr="00232229">
              <w:rPr>
                <w:rFonts w:eastAsia="Times" w:cs="Arial"/>
                <w:b/>
                <w:color w:val="000000" w:themeColor="text1"/>
                <w:szCs w:val="24"/>
              </w:rPr>
              <w:fldChar w:fldCharType="separate"/>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fldChar w:fldCharType="end"/>
            </w:r>
          </w:p>
        </w:tc>
      </w:tr>
      <w:tr w:rsidR="00362645" w:rsidRPr="00232229" w14:paraId="6CA3A29C" w14:textId="77777777" w:rsidTr="00E11EAD">
        <w:tc>
          <w:tcPr>
            <w:tcW w:w="10790" w:type="dxa"/>
          </w:tcPr>
          <w:p w14:paraId="390414ED" w14:textId="0FFF9934" w:rsidR="00362645" w:rsidRPr="00232229" w:rsidRDefault="00362645" w:rsidP="00362645">
            <w:pPr>
              <w:pStyle w:val="ListParagraph"/>
              <w:keepNext/>
              <w:numPr>
                <w:ilvl w:val="0"/>
                <w:numId w:val="24"/>
              </w:numPr>
              <w:spacing w:before="120" w:after="120"/>
              <w:ind w:left="360"/>
              <w:contextualSpacing w:val="0"/>
              <w:rPr>
                <w:rFonts w:ascii="Arial" w:hAnsi="Arial" w:cs="Arial"/>
                <w:sz w:val="20"/>
              </w:rPr>
            </w:pPr>
            <w:r w:rsidRPr="00232229">
              <w:rPr>
                <w:rFonts w:ascii="Arial" w:hAnsi="Arial" w:cs="Arial"/>
                <w:sz w:val="20"/>
              </w:rPr>
              <w:t xml:space="preserve">To help determine whether the activity is </w:t>
            </w:r>
            <w:r w:rsidRPr="00232229">
              <w:rPr>
                <w:rFonts w:ascii="Arial" w:hAnsi="Arial" w:cs="Arial"/>
                <w:b/>
                <w:sz w:val="20"/>
              </w:rPr>
              <w:t>designed</w:t>
            </w:r>
            <w:r w:rsidRPr="00232229">
              <w:rPr>
                <w:rFonts w:ascii="Arial" w:hAnsi="Arial" w:cs="Arial"/>
                <w:sz w:val="20"/>
              </w:rPr>
              <w:t xml:space="preserve"> for the purpose of contributing to generalizable knowledge that expands the knowledge base of a scientific discipline or other scholarly field of study, describe the professional group(s) that would find the results of the activity to be of value. This is one consideration and does not automatically make the activity designed for the purpose of contributing to generalizable knowledge.</w:t>
            </w:r>
          </w:p>
        </w:tc>
      </w:tr>
      <w:tr w:rsidR="00362645" w:rsidRPr="00232229" w14:paraId="226496FC" w14:textId="77777777" w:rsidTr="00E11EAD">
        <w:tc>
          <w:tcPr>
            <w:tcW w:w="10790" w:type="dxa"/>
          </w:tcPr>
          <w:p w14:paraId="53669B67" w14:textId="40A125F5" w:rsidR="00362645" w:rsidRPr="00232229" w:rsidRDefault="00362645" w:rsidP="00362645">
            <w:pPr>
              <w:pStyle w:val="ListParagraph"/>
              <w:spacing w:after="120"/>
              <w:ind w:left="360"/>
              <w:contextualSpacing w:val="0"/>
              <w:rPr>
                <w:rFonts w:ascii="Arial" w:hAnsi="Arial" w:cs="Arial"/>
                <w:sz w:val="20"/>
              </w:rPr>
            </w:pPr>
            <w:r w:rsidRPr="00232229">
              <w:rPr>
                <w:rFonts w:eastAsia="Times" w:cs="Arial"/>
                <w:b/>
                <w:color w:val="000000" w:themeColor="text1"/>
                <w:szCs w:val="24"/>
              </w:rPr>
              <w:fldChar w:fldCharType="begin">
                <w:ffData>
                  <w:name w:val="Text1"/>
                  <w:enabled/>
                  <w:calcOnExit w:val="0"/>
                  <w:textInput/>
                </w:ffData>
              </w:fldChar>
            </w:r>
            <w:r w:rsidRPr="00232229">
              <w:rPr>
                <w:rFonts w:eastAsia="Times" w:cs="Arial"/>
                <w:b/>
                <w:color w:val="000000" w:themeColor="text1"/>
                <w:szCs w:val="24"/>
              </w:rPr>
              <w:instrText xml:space="preserve"> FORMTEXT </w:instrText>
            </w:r>
            <w:r w:rsidRPr="00232229">
              <w:rPr>
                <w:rFonts w:eastAsia="Times" w:cs="Arial"/>
                <w:b/>
                <w:color w:val="000000" w:themeColor="text1"/>
                <w:szCs w:val="24"/>
              </w:rPr>
            </w:r>
            <w:r w:rsidRPr="00232229">
              <w:rPr>
                <w:rFonts w:eastAsia="Times" w:cs="Arial"/>
                <w:b/>
                <w:color w:val="000000" w:themeColor="text1"/>
                <w:szCs w:val="24"/>
              </w:rPr>
              <w:fldChar w:fldCharType="separate"/>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fldChar w:fldCharType="end"/>
            </w:r>
          </w:p>
        </w:tc>
      </w:tr>
      <w:tr w:rsidR="00362645" w:rsidRPr="00232229" w14:paraId="7DBDCF65" w14:textId="77777777" w:rsidTr="00E11EAD">
        <w:tc>
          <w:tcPr>
            <w:tcW w:w="10790" w:type="dxa"/>
          </w:tcPr>
          <w:p w14:paraId="5E9E660C" w14:textId="534E1F18" w:rsidR="00362645" w:rsidRPr="00232229" w:rsidRDefault="00362645" w:rsidP="00362645">
            <w:pPr>
              <w:pStyle w:val="ListParagraph"/>
              <w:keepNext/>
              <w:numPr>
                <w:ilvl w:val="0"/>
                <w:numId w:val="24"/>
              </w:numPr>
              <w:spacing w:before="120" w:after="120"/>
              <w:ind w:left="360"/>
              <w:contextualSpacing w:val="0"/>
              <w:rPr>
                <w:rFonts w:ascii="Arial" w:hAnsi="Arial" w:cs="Arial"/>
                <w:sz w:val="20"/>
              </w:rPr>
            </w:pPr>
            <w:r w:rsidRPr="00232229">
              <w:rPr>
                <w:rFonts w:ascii="Arial" w:hAnsi="Arial" w:cs="Arial"/>
                <w:sz w:val="20"/>
              </w:rPr>
              <w:t xml:space="preserve">To determine if the activity has been </w:t>
            </w:r>
            <w:r w:rsidRPr="00232229">
              <w:rPr>
                <w:rFonts w:ascii="Arial" w:hAnsi="Arial" w:cs="Arial"/>
                <w:b/>
                <w:sz w:val="20"/>
              </w:rPr>
              <w:t>funded</w:t>
            </w:r>
            <w:r w:rsidRPr="00232229">
              <w:rPr>
                <w:rFonts w:ascii="Arial" w:hAnsi="Arial" w:cs="Arial"/>
                <w:sz w:val="20"/>
              </w:rPr>
              <w:t xml:space="preserve"> as research, list all sources of funding and indicate whether any funding group or agency has funded the project as research.</w:t>
            </w:r>
          </w:p>
        </w:tc>
      </w:tr>
      <w:tr w:rsidR="00362645" w:rsidRPr="00232229" w14:paraId="16EB3226" w14:textId="77777777" w:rsidTr="00E11EAD">
        <w:tc>
          <w:tcPr>
            <w:tcW w:w="10790" w:type="dxa"/>
          </w:tcPr>
          <w:p w14:paraId="6CB5D64D" w14:textId="54B99E7A" w:rsidR="00362645" w:rsidRPr="00232229" w:rsidRDefault="00362645" w:rsidP="00362645">
            <w:pPr>
              <w:pStyle w:val="ListParagraph"/>
              <w:spacing w:after="120"/>
              <w:ind w:left="360"/>
              <w:contextualSpacing w:val="0"/>
              <w:rPr>
                <w:rFonts w:ascii="Arial" w:hAnsi="Arial" w:cs="Arial"/>
                <w:sz w:val="20"/>
              </w:rPr>
            </w:pPr>
            <w:r w:rsidRPr="00232229">
              <w:rPr>
                <w:rFonts w:eastAsia="Times" w:cs="Arial"/>
                <w:b/>
                <w:color w:val="000000" w:themeColor="text1"/>
                <w:szCs w:val="24"/>
              </w:rPr>
              <w:fldChar w:fldCharType="begin">
                <w:ffData>
                  <w:name w:val="Text1"/>
                  <w:enabled/>
                  <w:calcOnExit w:val="0"/>
                  <w:textInput/>
                </w:ffData>
              </w:fldChar>
            </w:r>
            <w:r w:rsidRPr="00232229">
              <w:rPr>
                <w:rFonts w:eastAsia="Times" w:cs="Arial"/>
                <w:b/>
                <w:color w:val="000000" w:themeColor="text1"/>
                <w:szCs w:val="24"/>
              </w:rPr>
              <w:instrText xml:space="preserve"> FORMTEXT </w:instrText>
            </w:r>
            <w:r w:rsidRPr="00232229">
              <w:rPr>
                <w:rFonts w:eastAsia="Times" w:cs="Arial"/>
                <w:b/>
                <w:color w:val="000000" w:themeColor="text1"/>
                <w:szCs w:val="24"/>
              </w:rPr>
            </w:r>
            <w:r w:rsidRPr="00232229">
              <w:rPr>
                <w:rFonts w:eastAsia="Times" w:cs="Arial"/>
                <w:b/>
                <w:color w:val="000000" w:themeColor="text1"/>
                <w:szCs w:val="24"/>
              </w:rPr>
              <w:fldChar w:fldCharType="separate"/>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t> </w:t>
            </w:r>
            <w:r w:rsidRPr="00232229">
              <w:rPr>
                <w:rFonts w:eastAsia="Times" w:cs="Arial"/>
                <w:b/>
                <w:color w:val="000000" w:themeColor="text1"/>
                <w:szCs w:val="24"/>
              </w:rPr>
              <w:fldChar w:fldCharType="end"/>
            </w:r>
          </w:p>
        </w:tc>
      </w:tr>
      <w:tr w:rsidR="00362645" w:rsidRPr="00232229" w14:paraId="56E21AC1" w14:textId="77777777" w:rsidTr="00E11EAD">
        <w:tc>
          <w:tcPr>
            <w:tcW w:w="10790" w:type="dxa"/>
          </w:tcPr>
          <w:p w14:paraId="1E91B539" w14:textId="0BAEB23E" w:rsidR="00362645" w:rsidRPr="00232229" w:rsidRDefault="00362645" w:rsidP="00362645">
            <w:pPr>
              <w:pStyle w:val="ListParagraph"/>
              <w:keepNext/>
              <w:numPr>
                <w:ilvl w:val="0"/>
                <w:numId w:val="24"/>
              </w:numPr>
              <w:spacing w:before="120" w:after="120"/>
              <w:ind w:left="360"/>
              <w:contextualSpacing w:val="0"/>
              <w:rPr>
                <w:rFonts w:ascii="Arial" w:hAnsi="Arial" w:cs="Arial"/>
              </w:rPr>
            </w:pPr>
            <w:r w:rsidRPr="00232229">
              <w:rPr>
                <w:rFonts w:ascii="Arial" w:hAnsi="Arial" w:cs="Arial"/>
                <w:sz w:val="20"/>
              </w:rPr>
              <w:t>Would the activity be conducted as proposed if the individuals conducting the activity knew that they would never receive any form of academic recognition for the project, including publication of results in a medical journal or presentation of the project at an academic meeting?</w:t>
            </w:r>
            <w:r w:rsidRPr="00232229">
              <w:rPr>
                <w:rFonts w:ascii="Arial" w:hAnsi="Arial" w:cs="Arial"/>
                <w:b/>
                <w:sz w:val="20"/>
              </w:rPr>
              <w:t xml:space="preserve"> </w:t>
            </w:r>
            <w:r w:rsidRPr="00232229">
              <w:rPr>
                <w:rFonts w:ascii="Arial" w:hAnsi="Arial" w:cs="Arial"/>
                <w:b/>
                <w:bCs/>
                <w:sz w:val="20"/>
              </w:rPr>
              <w:fldChar w:fldCharType="begin">
                <w:ffData>
                  <w:name w:val=""/>
                  <w:enabled/>
                  <w:calcOnExit w:val="0"/>
                  <w:ddList>
                    <w:listEntry w:val="CHOOSE ONE"/>
                    <w:listEntry w:val="Yes"/>
                    <w:listEntry w:val="No"/>
                  </w:ddList>
                </w:ffData>
              </w:fldChar>
            </w:r>
            <w:r w:rsidRPr="00232229">
              <w:rPr>
                <w:rFonts w:ascii="Arial" w:hAnsi="Arial" w:cs="Arial"/>
                <w:b/>
                <w:bCs/>
                <w:sz w:val="20"/>
              </w:rPr>
              <w:instrText xml:space="preserve"> FORMDROPDOWN </w:instrText>
            </w:r>
            <w:r w:rsidR="006B11A5">
              <w:rPr>
                <w:rFonts w:ascii="Arial" w:hAnsi="Arial" w:cs="Arial"/>
                <w:b/>
                <w:bCs/>
                <w:sz w:val="20"/>
              </w:rPr>
            </w:r>
            <w:r w:rsidR="006B11A5">
              <w:rPr>
                <w:rFonts w:ascii="Arial" w:hAnsi="Arial" w:cs="Arial"/>
                <w:b/>
                <w:bCs/>
                <w:sz w:val="20"/>
              </w:rPr>
              <w:fldChar w:fldCharType="separate"/>
            </w:r>
            <w:r w:rsidRPr="00232229">
              <w:rPr>
                <w:rFonts w:ascii="Arial" w:hAnsi="Arial" w:cs="Arial"/>
                <w:sz w:val="20"/>
              </w:rPr>
              <w:fldChar w:fldCharType="end"/>
            </w:r>
            <w:r w:rsidRPr="00232229">
              <w:rPr>
                <w:rFonts w:ascii="Arial" w:hAnsi="Arial" w:cs="Arial"/>
                <w:sz w:val="20"/>
              </w:rPr>
              <w:br/>
            </w:r>
            <w:r w:rsidRPr="00232229">
              <w:rPr>
                <w:rFonts w:ascii="Arial" w:hAnsi="Arial" w:cs="Arial"/>
                <w:sz w:val="20"/>
              </w:rPr>
              <w:br/>
            </w:r>
            <w:r w:rsidRPr="00232229">
              <w:rPr>
                <w:rFonts w:ascii="Arial" w:hAnsi="Arial" w:cs="Arial"/>
                <w:bCs/>
                <w:sz w:val="20"/>
              </w:rPr>
              <w:t>If prohibition from receiving any form of academic recognition for the project would affect the conduct of the project in any way, then research is a motive for the activity to a degree that the project should be classified as research from the regulatory standpoint.</w:t>
            </w:r>
          </w:p>
        </w:tc>
      </w:tr>
      <w:tr w:rsidR="00362645" w:rsidRPr="00232229" w14:paraId="3C7A5CAD" w14:textId="77777777" w:rsidTr="00E11EAD">
        <w:tc>
          <w:tcPr>
            <w:tcW w:w="10790" w:type="dxa"/>
          </w:tcPr>
          <w:p w14:paraId="0651EC6C" w14:textId="41595977" w:rsidR="00362645" w:rsidRPr="00232229" w:rsidRDefault="00362645" w:rsidP="00362645">
            <w:pPr>
              <w:pStyle w:val="ListParagraph"/>
              <w:keepNext/>
              <w:numPr>
                <w:ilvl w:val="0"/>
                <w:numId w:val="24"/>
              </w:numPr>
              <w:spacing w:before="120"/>
              <w:ind w:left="360"/>
              <w:contextualSpacing w:val="0"/>
              <w:rPr>
                <w:rFonts w:ascii="Arial" w:hAnsi="Arial" w:cs="Arial"/>
                <w:sz w:val="20"/>
              </w:rPr>
            </w:pPr>
            <w:r w:rsidRPr="00232229">
              <w:rPr>
                <w:rFonts w:ascii="Arial" w:hAnsi="Arial" w:cs="Arial"/>
                <w:sz w:val="20"/>
              </w:rPr>
              <w:lastRenderedPageBreak/>
              <w:t xml:space="preserve">Do you intend to publish or present your results? </w:t>
            </w:r>
            <w:r w:rsidRPr="00232229">
              <w:rPr>
                <w:rFonts w:ascii="Arial" w:hAnsi="Arial" w:cs="Arial"/>
                <w:b/>
                <w:bCs/>
                <w:sz w:val="20"/>
              </w:rPr>
              <w:fldChar w:fldCharType="begin">
                <w:ffData>
                  <w:name w:val=""/>
                  <w:enabled/>
                  <w:calcOnExit w:val="0"/>
                  <w:ddList>
                    <w:listEntry w:val="CHOOSE ONE"/>
                    <w:listEntry w:val="Yes"/>
                    <w:listEntry w:val="No"/>
                  </w:ddList>
                </w:ffData>
              </w:fldChar>
            </w:r>
            <w:r w:rsidRPr="00232229">
              <w:rPr>
                <w:rFonts w:ascii="Arial" w:hAnsi="Arial" w:cs="Arial"/>
                <w:b/>
                <w:bCs/>
                <w:sz w:val="20"/>
              </w:rPr>
              <w:instrText xml:space="preserve"> FORMDROPDOWN </w:instrText>
            </w:r>
            <w:r w:rsidR="006B11A5">
              <w:rPr>
                <w:rFonts w:ascii="Arial" w:hAnsi="Arial" w:cs="Arial"/>
                <w:b/>
                <w:bCs/>
                <w:sz w:val="20"/>
              </w:rPr>
            </w:r>
            <w:r w:rsidR="006B11A5">
              <w:rPr>
                <w:rFonts w:ascii="Arial" w:hAnsi="Arial" w:cs="Arial"/>
                <w:b/>
                <w:bCs/>
                <w:sz w:val="20"/>
              </w:rPr>
              <w:fldChar w:fldCharType="separate"/>
            </w:r>
            <w:r w:rsidRPr="00232229">
              <w:rPr>
                <w:rFonts w:ascii="Arial" w:hAnsi="Arial" w:cs="Arial"/>
                <w:b/>
                <w:sz w:val="20"/>
              </w:rPr>
              <w:fldChar w:fldCharType="end"/>
            </w:r>
            <w:r w:rsidRPr="00232229">
              <w:rPr>
                <w:rFonts w:ascii="Arial" w:hAnsi="Arial" w:cs="Arial"/>
                <w:b/>
                <w:bCs/>
                <w:sz w:val="20"/>
              </w:rPr>
              <w:t xml:space="preserve"> </w:t>
            </w:r>
            <w:r w:rsidRPr="00232229">
              <w:rPr>
                <w:rFonts w:ascii="Arial" w:hAnsi="Arial" w:cs="Arial"/>
                <w:sz w:val="20"/>
              </w:rPr>
              <w:t xml:space="preserve"> </w:t>
            </w:r>
            <w:r w:rsidRPr="00232229">
              <w:rPr>
                <w:rFonts w:ascii="Arial" w:hAnsi="Arial" w:cs="Arial"/>
                <w:sz w:val="20"/>
              </w:rPr>
              <w:br/>
            </w:r>
          </w:p>
          <w:p w14:paraId="37EDE516" w14:textId="476F1613" w:rsidR="00362645" w:rsidRPr="00232229" w:rsidRDefault="00362645" w:rsidP="00362645">
            <w:pPr>
              <w:pStyle w:val="ListParagraph"/>
              <w:keepNext/>
              <w:spacing w:after="120"/>
              <w:ind w:left="331"/>
              <w:rPr>
                <w:rFonts w:ascii="Arial" w:hAnsi="Arial" w:cs="Arial"/>
                <w:sz w:val="20"/>
              </w:rPr>
            </w:pPr>
            <w:r w:rsidRPr="00232229">
              <w:rPr>
                <w:rFonts w:ascii="Arial" w:hAnsi="Arial" w:cs="Arial"/>
                <w:iCs/>
                <w:sz w:val="20"/>
              </w:rPr>
              <w:t>The intent to publish or present findings does not automatically make the activity designed to contribute to generalizable knowledge. Activities</w:t>
            </w:r>
            <w:r w:rsidRPr="00232229">
              <w:rPr>
                <w:rFonts w:ascii="Arial" w:hAnsi="Arial" w:cs="Arial"/>
                <w:sz w:val="20"/>
              </w:rPr>
              <w:t xml:space="preserve"> can be published or presented, but they should not be described as human subjects research.</w:t>
            </w:r>
          </w:p>
        </w:tc>
      </w:tr>
    </w:tbl>
    <w:p w14:paraId="611A7698" w14:textId="77777777" w:rsidR="006E092E" w:rsidRPr="00232229" w:rsidRDefault="006E092E" w:rsidP="00F52CD5">
      <w:pPr>
        <w:spacing w:after="0" w:line="240" w:lineRule="auto"/>
        <w:rPr>
          <w:rFonts w:ascii="Arial" w:hAnsi="Arial" w:cs="Arial"/>
        </w:rPr>
      </w:pPr>
    </w:p>
    <w:p w14:paraId="79CFBF9D" w14:textId="1E5270D7" w:rsidR="006E092E" w:rsidRPr="00232229" w:rsidRDefault="006E092E" w:rsidP="00F52CD5">
      <w:pPr>
        <w:spacing w:after="0" w:line="240" w:lineRule="auto"/>
        <w:rPr>
          <w:rFonts w:ascii="Arial" w:hAnsi="Arial" w:cs="Arial"/>
          <w:b/>
          <w:bCs/>
          <w:sz w:val="20"/>
          <w:bdr w:val="single" w:sz="4" w:space="0" w:color="auto"/>
        </w:rPr>
      </w:pPr>
      <w:r w:rsidRPr="00232229">
        <w:rPr>
          <w:rFonts w:ascii="Arial" w:hAnsi="Arial" w:cs="Arial"/>
          <w:sz w:val="20"/>
        </w:rPr>
        <w:t xml:space="preserve">By entering your initials in this box and submitting this document electronically via email attachment, you are attesting that the information provided is representative of the proposed activities and that you will notify the </w:t>
      </w:r>
      <w:r w:rsidR="00450B02" w:rsidRPr="00232229">
        <w:rPr>
          <w:rFonts w:ascii="Arial" w:hAnsi="Arial" w:cs="Arial"/>
          <w:sz w:val="20"/>
        </w:rPr>
        <w:t>CW</w:t>
      </w:r>
      <w:r w:rsidRPr="00232229">
        <w:rPr>
          <w:rFonts w:ascii="Arial" w:hAnsi="Arial" w:cs="Arial"/>
          <w:sz w:val="20"/>
        </w:rPr>
        <w:t xml:space="preserve"> HRPP of any significant changes that may affect the determinations made by the </w:t>
      </w:r>
      <w:r w:rsidR="00450B02" w:rsidRPr="00232229">
        <w:rPr>
          <w:rFonts w:ascii="Arial" w:hAnsi="Arial" w:cs="Arial"/>
          <w:sz w:val="20"/>
        </w:rPr>
        <w:t>CW</w:t>
      </w:r>
      <w:r w:rsidRPr="00232229">
        <w:rPr>
          <w:rFonts w:ascii="Arial" w:hAnsi="Arial" w:cs="Arial"/>
          <w:sz w:val="20"/>
        </w:rPr>
        <w:t xml:space="preserve"> HRPP. The </w:t>
      </w:r>
      <w:r w:rsidR="00450B02" w:rsidRPr="00232229">
        <w:rPr>
          <w:rFonts w:ascii="Arial" w:hAnsi="Arial" w:cs="Arial"/>
          <w:sz w:val="20"/>
        </w:rPr>
        <w:t>CW</w:t>
      </w:r>
      <w:r w:rsidRPr="00232229">
        <w:rPr>
          <w:rFonts w:ascii="Arial" w:hAnsi="Arial" w:cs="Arial"/>
          <w:sz w:val="20"/>
        </w:rPr>
        <w:t xml:space="preserve"> HRPP acknowledges this, and accepts in lieu of your written signature.  </w:t>
      </w:r>
      <w:r w:rsidR="00351AF9" w:rsidRPr="00232229">
        <w:rPr>
          <w:rFonts w:eastAsia="Times" w:cs="Arial"/>
          <w:b/>
          <w:color w:val="000000" w:themeColor="text1"/>
          <w:szCs w:val="24"/>
          <w:bdr w:val="single" w:sz="4" w:space="0" w:color="auto"/>
        </w:rPr>
        <w:fldChar w:fldCharType="begin">
          <w:ffData>
            <w:name w:val="Text1"/>
            <w:enabled/>
            <w:calcOnExit w:val="0"/>
            <w:textInput/>
          </w:ffData>
        </w:fldChar>
      </w:r>
      <w:r w:rsidR="00351AF9" w:rsidRPr="00232229">
        <w:rPr>
          <w:rFonts w:eastAsia="Times" w:cs="Arial"/>
          <w:b/>
          <w:color w:val="000000" w:themeColor="text1"/>
          <w:szCs w:val="24"/>
          <w:bdr w:val="single" w:sz="4" w:space="0" w:color="auto"/>
        </w:rPr>
        <w:instrText xml:space="preserve"> FORMTEXT </w:instrText>
      </w:r>
      <w:r w:rsidR="00351AF9" w:rsidRPr="00232229">
        <w:rPr>
          <w:rFonts w:eastAsia="Times" w:cs="Arial"/>
          <w:b/>
          <w:color w:val="000000" w:themeColor="text1"/>
          <w:szCs w:val="24"/>
          <w:bdr w:val="single" w:sz="4" w:space="0" w:color="auto"/>
        </w:rPr>
      </w:r>
      <w:r w:rsidR="00351AF9" w:rsidRPr="00232229">
        <w:rPr>
          <w:rFonts w:eastAsia="Times" w:cs="Arial"/>
          <w:b/>
          <w:color w:val="000000" w:themeColor="text1"/>
          <w:szCs w:val="24"/>
          <w:bdr w:val="single" w:sz="4" w:space="0" w:color="auto"/>
        </w:rPr>
        <w:fldChar w:fldCharType="separate"/>
      </w:r>
      <w:r w:rsidR="00351AF9" w:rsidRPr="00232229">
        <w:rPr>
          <w:rFonts w:eastAsia="Times" w:cs="Arial"/>
          <w:b/>
          <w:color w:val="000000" w:themeColor="text1"/>
          <w:szCs w:val="24"/>
          <w:bdr w:val="single" w:sz="4" w:space="0" w:color="auto"/>
        </w:rPr>
        <w:t> </w:t>
      </w:r>
      <w:r w:rsidR="00351AF9" w:rsidRPr="00232229">
        <w:rPr>
          <w:rFonts w:eastAsia="Times" w:cs="Arial"/>
          <w:b/>
          <w:color w:val="000000" w:themeColor="text1"/>
          <w:szCs w:val="24"/>
          <w:bdr w:val="single" w:sz="4" w:space="0" w:color="auto"/>
        </w:rPr>
        <w:t> </w:t>
      </w:r>
      <w:r w:rsidR="00351AF9" w:rsidRPr="00232229">
        <w:rPr>
          <w:rFonts w:eastAsia="Times" w:cs="Arial"/>
          <w:b/>
          <w:color w:val="000000" w:themeColor="text1"/>
          <w:szCs w:val="24"/>
          <w:bdr w:val="single" w:sz="4" w:space="0" w:color="auto"/>
        </w:rPr>
        <w:t> </w:t>
      </w:r>
      <w:r w:rsidR="00351AF9" w:rsidRPr="00232229">
        <w:rPr>
          <w:rFonts w:eastAsia="Times" w:cs="Arial"/>
          <w:b/>
          <w:color w:val="000000" w:themeColor="text1"/>
          <w:szCs w:val="24"/>
          <w:bdr w:val="single" w:sz="4" w:space="0" w:color="auto"/>
        </w:rPr>
        <w:t> </w:t>
      </w:r>
      <w:r w:rsidR="00351AF9" w:rsidRPr="00232229">
        <w:rPr>
          <w:rFonts w:eastAsia="Times" w:cs="Arial"/>
          <w:b/>
          <w:color w:val="000000" w:themeColor="text1"/>
          <w:szCs w:val="24"/>
          <w:bdr w:val="single" w:sz="4" w:space="0" w:color="auto"/>
        </w:rPr>
        <w:t> </w:t>
      </w:r>
      <w:r w:rsidR="00351AF9" w:rsidRPr="00232229">
        <w:rPr>
          <w:rFonts w:eastAsia="Times" w:cs="Arial"/>
          <w:b/>
          <w:color w:val="000000" w:themeColor="text1"/>
          <w:szCs w:val="24"/>
          <w:bdr w:val="single" w:sz="4" w:space="0" w:color="auto"/>
        </w:rPr>
        <w:fldChar w:fldCharType="end"/>
      </w:r>
    </w:p>
    <w:p w14:paraId="1E3B8A2E" w14:textId="01A1227C" w:rsidR="00592843" w:rsidRPr="00232229" w:rsidRDefault="00592843">
      <w:pPr>
        <w:rPr>
          <w:rFonts w:ascii="Arial" w:hAnsi="Arial" w:cs="Arial"/>
          <w:sz w:val="20"/>
        </w:rPr>
      </w:pPr>
      <w:r w:rsidRPr="00232229">
        <w:rPr>
          <w:rFonts w:ascii="Arial" w:hAnsi="Arial" w:cs="Arial"/>
          <w:sz w:val="20"/>
        </w:rPr>
        <w:br w:type="page"/>
      </w:r>
    </w:p>
    <w:tbl>
      <w:tblPr>
        <w:tblStyle w:val="TableGrid"/>
        <w:tblW w:w="0" w:type="auto"/>
        <w:jc w:val="center"/>
        <w:tblLayout w:type="fixed"/>
        <w:tblLook w:val="04A0" w:firstRow="1" w:lastRow="0" w:firstColumn="1" w:lastColumn="0" w:noHBand="0" w:noVBand="1"/>
      </w:tblPr>
      <w:tblGrid>
        <w:gridCol w:w="9784"/>
        <w:gridCol w:w="561"/>
        <w:gridCol w:w="540"/>
      </w:tblGrid>
      <w:tr w:rsidR="006E092E" w:rsidRPr="00232229" w14:paraId="617CAEF4" w14:textId="77777777" w:rsidTr="00E11EAD">
        <w:trPr>
          <w:jc w:val="center"/>
        </w:trPr>
        <w:tc>
          <w:tcPr>
            <w:tcW w:w="10885" w:type="dxa"/>
            <w:gridSpan w:val="3"/>
            <w:shd w:val="clear" w:color="auto" w:fill="F2F2F2" w:themeFill="background1" w:themeFillShade="F2"/>
          </w:tcPr>
          <w:p w14:paraId="34C06C62" w14:textId="3C158468" w:rsidR="00592843" w:rsidRPr="00232229" w:rsidRDefault="00450B02" w:rsidP="00D01C33">
            <w:pPr>
              <w:keepNext/>
              <w:jc w:val="center"/>
              <w:rPr>
                <w:rFonts w:ascii="Arial" w:hAnsi="Arial" w:cs="Arial"/>
                <w:b/>
              </w:rPr>
            </w:pPr>
            <w:r w:rsidRPr="00232229">
              <w:rPr>
                <w:rFonts w:ascii="Arial" w:hAnsi="Arial" w:cs="Arial"/>
                <w:b/>
              </w:rPr>
              <w:lastRenderedPageBreak/>
              <w:t>CW</w:t>
            </w:r>
            <w:r w:rsidR="00592843" w:rsidRPr="00232229">
              <w:rPr>
                <w:rFonts w:ascii="Arial" w:hAnsi="Arial" w:cs="Arial"/>
                <w:b/>
              </w:rPr>
              <w:t xml:space="preserve"> HRPP Determinations</w:t>
            </w:r>
          </w:p>
          <w:p w14:paraId="73CB8365" w14:textId="0EEA3433" w:rsidR="006E092E" w:rsidRPr="00232229" w:rsidRDefault="006E092E" w:rsidP="00D01C33">
            <w:pPr>
              <w:keepNext/>
              <w:jc w:val="center"/>
              <w:rPr>
                <w:rFonts w:ascii="Arial" w:hAnsi="Arial" w:cs="Arial"/>
                <w:b/>
              </w:rPr>
            </w:pPr>
            <w:r w:rsidRPr="00232229">
              <w:rPr>
                <w:rFonts w:ascii="Arial" w:hAnsi="Arial" w:cs="Arial"/>
                <w:b/>
                <w:sz w:val="18"/>
              </w:rPr>
              <w:t>For HRPP Office Use Only</w:t>
            </w:r>
          </w:p>
        </w:tc>
      </w:tr>
      <w:tr w:rsidR="006E092E" w:rsidRPr="00232229" w14:paraId="2F57715C" w14:textId="77777777" w:rsidTr="00E11EAD">
        <w:trPr>
          <w:jc w:val="center"/>
        </w:trPr>
        <w:tc>
          <w:tcPr>
            <w:tcW w:w="9784" w:type="dxa"/>
            <w:shd w:val="clear" w:color="auto" w:fill="F2F2F2" w:themeFill="background1" w:themeFillShade="F2"/>
          </w:tcPr>
          <w:p w14:paraId="2B2318A9" w14:textId="77777777" w:rsidR="006E092E" w:rsidRPr="00232229" w:rsidRDefault="006E092E" w:rsidP="00325172">
            <w:pPr>
              <w:rPr>
                <w:rFonts w:ascii="Arial" w:hAnsi="Arial" w:cs="Arial"/>
                <w:sz w:val="20"/>
              </w:rPr>
            </w:pPr>
          </w:p>
        </w:tc>
        <w:tc>
          <w:tcPr>
            <w:tcW w:w="561" w:type="dxa"/>
            <w:shd w:val="clear" w:color="auto" w:fill="F2F2F2" w:themeFill="background1" w:themeFillShade="F2"/>
            <w:vAlign w:val="center"/>
          </w:tcPr>
          <w:p w14:paraId="0B1CFCE6" w14:textId="5DEFD60F" w:rsidR="006E092E" w:rsidRPr="00232229" w:rsidRDefault="006E092E" w:rsidP="006E092E">
            <w:pPr>
              <w:jc w:val="center"/>
              <w:rPr>
                <w:rFonts w:ascii="Arial" w:hAnsi="Arial" w:cs="Arial"/>
                <w:sz w:val="20"/>
              </w:rPr>
            </w:pPr>
            <w:r w:rsidRPr="00232229">
              <w:rPr>
                <w:rFonts w:ascii="Arial" w:hAnsi="Arial" w:cs="Arial"/>
                <w:sz w:val="20"/>
              </w:rPr>
              <w:t>Yes</w:t>
            </w:r>
          </w:p>
        </w:tc>
        <w:tc>
          <w:tcPr>
            <w:tcW w:w="540" w:type="dxa"/>
            <w:shd w:val="clear" w:color="auto" w:fill="F2F2F2" w:themeFill="background1" w:themeFillShade="F2"/>
            <w:vAlign w:val="center"/>
          </w:tcPr>
          <w:p w14:paraId="3CB60E82" w14:textId="54F3E6CC" w:rsidR="006E092E" w:rsidRPr="00232229" w:rsidRDefault="006E092E" w:rsidP="006E092E">
            <w:pPr>
              <w:jc w:val="center"/>
              <w:rPr>
                <w:rFonts w:ascii="Arial" w:hAnsi="Arial" w:cs="Arial"/>
                <w:sz w:val="20"/>
              </w:rPr>
            </w:pPr>
            <w:r w:rsidRPr="00232229">
              <w:rPr>
                <w:rFonts w:ascii="Arial" w:hAnsi="Arial" w:cs="Arial"/>
                <w:sz w:val="20"/>
              </w:rPr>
              <w:t>No</w:t>
            </w:r>
          </w:p>
        </w:tc>
      </w:tr>
      <w:tr w:rsidR="006E092E" w:rsidRPr="00232229" w14:paraId="5E089123" w14:textId="77777777" w:rsidTr="00E11EAD">
        <w:tblPrEx>
          <w:jc w:val="left"/>
        </w:tblPrEx>
        <w:trPr>
          <w:trHeight w:val="432"/>
        </w:trPr>
        <w:tc>
          <w:tcPr>
            <w:tcW w:w="9784" w:type="dxa"/>
            <w:vAlign w:val="center"/>
          </w:tcPr>
          <w:p w14:paraId="01F41EA9" w14:textId="38B037E8" w:rsidR="006E092E" w:rsidRPr="00232229" w:rsidRDefault="006E092E" w:rsidP="00592843">
            <w:pPr>
              <w:rPr>
                <w:rFonts w:ascii="Arial" w:hAnsi="Arial" w:cs="Arial"/>
                <w:sz w:val="20"/>
              </w:rPr>
            </w:pPr>
            <w:r w:rsidRPr="00232229">
              <w:rPr>
                <w:rFonts w:ascii="Arial" w:hAnsi="Arial" w:cs="Arial"/>
                <w:sz w:val="20"/>
                <w:szCs w:val="20"/>
              </w:rPr>
              <w:t xml:space="preserve">The activity is designed for internal </w:t>
            </w:r>
            <w:r w:rsidR="00450B02" w:rsidRPr="00232229">
              <w:rPr>
                <w:rFonts w:ascii="Arial" w:hAnsi="Arial" w:cs="Arial"/>
                <w:sz w:val="20"/>
                <w:szCs w:val="20"/>
              </w:rPr>
              <w:t>CW</w:t>
            </w:r>
            <w:r w:rsidRPr="00232229">
              <w:rPr>
                <w:rFonts w:ascii="Arial" w:hAnsi="Arial" w:cs="Arial"/>
                <w:sz w:val="20"/>
                <w:szCs w:val="20"/>
              </w:rPr>
              <w:t xml:space="preserve"> purposes in support of the organization’s mission</w:t>
            </w:r>
          </w:p>
        </w:tc>
        <w:tc>
          <w:tcPr>
            <w:tcW w:w="561" w:type="dxa"/>
            <w:vAlign w:val="center"/>
          </w:tcPr>
          <w:p w14:paraId="0D48DCFD" w14:textId="7B4EFAC6" w:rsidR="006E092E" w:rsidRPr="00B54889" w:rsidRDefault="00EB0D51" w:rsidP="00592843">
            <w:pPr>
              <w:jc w:val="center"/>
              <w:rPr>
                <w:rFonts w:ascii="Arial" w:hAnsi="Arial" w:cs="Arial"/>
                <w:sz w:val="30"/>
              </w:rPr>
            </w:pPr>
            <w:r w:rsidRPr="00B54889">
              <w:rPr>
                <w:rFonts w:ascii="Arial" w:hAnsi="Arial" w:cs="Arial"/>
                <w:sz w:val="30"/>
              </w:rPr>
              <w:sym w:font="Wingdings" w:char="F06F"/>
            </w:r>
          </w:p>
        </w:tc>
        <w:tc>
          <w:tcPr>
            <w:tcW w:w="540" w:type="dxa"/>
            <w:vAlign w:val="center"/>
          </w:tcPr>
          <w:p w14:paraId="3F52941A" w14:textId="0862889F" w:rsidR="006E092E" w:rsidRPr="00B54889" w:rsidRDefault="00EB0D51" w:rsidP="00592843">
            <w:pPr>
              <w:jc w:val="center"/>
              <w:rPr>
                <w:rFonts w:ascii="Arial" w:hAnsi="Arial" w:cs="Arial"/>
                <w:sz w:val="30"/>
              </w:rPr>
            </w:pPr>
            <w:r w:rsidRPr="00B54889">
              <w:rPr>
                <w:rFonts w:ascii="Arial" w:hAnsi="Arial" w:cs="Arial"/>
                <w:sz w:val="30"/>
              </w:rPr>
              <w:sym w:font="Wingdings" w:char="F06F"/>
            </w:r>
          </w:p>
        </w:tc>
      </w:tr>
      <w:tr w:rsidR="00EB0D51" w:rsidRPr="00232229" w14:paraId="2FE4C6A4" w14:textId="77777777" w:rsidTr="00E11EAD">
        <w:tblPrEx>
          <w:jc w:val="left"/>
        </w:tblPrEx>
        <w:trPr>
          <w:trHeight w:val="432"/>
        </w:trPr>
        <w:tc>
          <w:tcPr>
            <w:tcW w:w="9784" w:type="dxa"/>
            <w:vAlign w:val="center"/>
          </w:tcPr>
          <w:p w14:paraId="09B4C542" w14:textId="32185CCE" w:rsidR="00EB0D51" w:rsidRPr="00232229" w:rsidRDefault="00EB0D51" w:rsidP="00592843">
            <w:pPr>
              <w:rPr>
                <w:rFonts w:ascii="Arial" w:hAnsi="Arial" w:cs="Arial"/>
                <w:sz w:val="20"/>
              </w:rPr>
            </w:pPr>
            <w:r w:rsidRPr="00232229">
              <w:rPr>
                <w:rFonts w:ascii="Arial" w:hAnsi="Arial" w:cs="Arial"/>
                <w:sz w:val="20"/>
                <w:szCs w:val="20"/>
              </w:rPr>
              <w:t xml:space="preserve">The findings of the activity will be used by and within </w:t>
            </w:r>
            <w:r w:rsidR="00450B02" w:rsidRPr="00232229">
              <w:rPr>
                <w:rFonts w:ascii="Arial" w:hAnsi="Arial" w:cs="Arial"/>
                <w:sz w:val="20"/>
                <w:szCs w:val="20"/>
              </w:rPr>
              <w:t>CW</w:t>
            </w:r>
          </w:p>
        </w:tc>
        <w:tc>
          <w:tcPr>
            <w:tcW w:w="561" w:type="dxa"/>
            <w:vAlign w:val="center"/>
          </w:tcPr>
          <w:p w14:paraId="77002AC6" w14:textId="4CB0F91F"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c>
          <w:tcPr>
            <w:tcW w:w="540" w:type="dxa"/>
            <w:vAlign w:val="center"/>
          </w:tcPr>
          <w:p w14:paraId="5C75D7CD" w14:textId="3C5204E3"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r>
      <w:tr w:rsidR="00EB0D51" w:rsidRPr="00232229" w14:paraId="4E20379A" w14:textId="77777777" w:rsidTr="00E11EAD">
        <w:tblPrEx>
          <w:jc w:val="left"/>
        </w:tblPrEx>
        <w:trPr>
          <w:trHeight w:val="432"/>
        </w:trPr>
        <w:tc>
          <w:tcPr>
            <w:tcW w:w="9784" w:type="dxa"/>
            <w:vAlign w:val="center"/>
          </w:tcPr>
          <w:p w14:paraId="76A53C05" w14:textId="2A8DC75D" w:rsidR="00EB0D51" w:rsidRPr="00232229" w:rsidRDefault="00EB0D51" w:rsidP="00B54889">
            <w:pPr>
              <w:spacing w:before="120" w:after="120"/>
              <w:rPr>
                <w:rFonts w:ascii="Arial" w:hAnsi="Arial" w:cs="Arial"/>
                <w:sz w:val="20"/>
              </w:rPr>
            </w:pPr>
            <w:r w:rsidRPr="00232229">
              <w:rPr>
                <w:rFonts w:ascii="Arial" w:hAnsi="Arial" w:cs="Arial"/>
                <w:sz w:val="20"/>
                <w:szCs w:val="20"/>
              </w:rPr>
              <w:t xml:space="preserve">The activity is </w:t>
            </w:r>
            <w:r w:rsidRPr="00232229">
              <w:rPr>
                <w:rFonts w:ascii="Arial" w:hAnsi="Arial" w:cs="Arial"/>
                <w:b/>
                <w:sz w:val="20"/>
                <w:szCs w:val="20"/>
              </w:rPr>
              <w:t>not</w:t>
            </w:r>
            <w:r w:rsidRPr="00232229">
              <w:rPr>
                <w:rFonts w:ascii="Arial" w:hAnsi="Arial" w:cs="Arial"/>
                <w:sz w:val="20"/>
                <w:szCs w:val="20"/>
              </w:rPr>
              <w:t xml:space="preserve"> designed for the purpose of contributing to generalizable knowledge that expands the knowledge base of a scientific discipline or other scholarly field of study</w:t>
            </w:r>
          </w:p>
        </w:tc>
        <w:tc>
          <w:tcPr>
            <w:tcW w:w="561" w:type="dxa"/>
            <w:vAlign w:val="center"/>
          </w:tcPr>
          <w:p w14:paraId="3BFC7FBB" w14:textId="41A4941E"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c>
          <w:tcPr>
            <w:tcW w:w="540" w:type="dxa"/>
            <w:vAlign w:val="center"/>
          </w:tcPr>
          <w:p w14:paraId="60BD02C5" w14:textId="61D32162"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r>
      <w:tr w:rsidR="00EB0D51" w:rsidRPr="00232229" w14:paraId="62F4EE62" w14:textId="77777777" w:rsidTr="00E11EAD">
        <w:tblPrEx>
          <w:jc w:val="left"/>
        </w:tblPrEx>
        <w:trPr>
          <w:trHeight w:val="432"/>
        </w:trPr>
        <w:tc>
          <w:tcPr>
            <w:tcW w:w="9784" w:type="dxa"/>
            <w:vAlign w:val="center"/>
          </w:tcPr>
          <w:p w14:paraId="4501E856" w14:textId="1C26124E" w:rsidR="00EB0D51" w:rsidRPr="00232229" w:rsidRDefault="00EB0D51" w:rsidP="00592843">
            <w:pPr>
              <w:rPr>
                <w:rFonts w:ascii="Arial" w:hAnsi="Arial" w:cs="Arial"/>
                <w:sz w:val="20"/>
              </w:rPr>
            </w:pPr>
            <w:r w:rsidRPr="00232229">
              <w:rPr>
                <w:rFonts w:ascii="Arial" w:hAnsi="Arial" w:cs="Arial"/>
                <w:sz w:val="20"/>
                <w:szCs w:val="20"/>
              </w:rPr>
              <w:t xml:space="preserve">The activity is </w:t>
            </w:r>
            <w:r w:rsidRPr="00232229">
              <w:rPr>
                <w:rFonts w:ascii="Arial" w:hAnsi="Arial" w:cs="Arial"/>
                <w:b/>
                <w:sz w:val="20"/>
                <w:szCs w:val="20"/>
              </w:rPr>
              <w:t>not</w:t>
            </w:r>
            <w:r w:rsidRPr="00232229">
              <w:rPr>
                <w:rFonts w:ascii="Arial" w:hAnsi="Arial" w:cs="Arial"/>
                <w:sz w:val="20"/>
                <w:szCs w:val="20"/>
              </w:rPr>
              <w:t xml:space="preserve"> funded as research</w:t>
            </w:r>
          </w:p>
        </w:tc>
        <w:tc>
          <w:tcPr>
            <w:tcW w:w="561" w:type="dxa"/>
            <w:vAlign w:val="center"/>
          </w:tcPr>
          <w:p w14:paraId="753AF977" w14:textId="7368FA11"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c>
          <w:tcPr>
            <w:tcW w:w="540" w:type="dxa"/>
            <w:vAlign w:val="center"/>
          </w:tcPr>
          <w:p w14:paraId="72813C58" w14:textId="1D4E407C"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r>
      <w:tr w:rsidR="00EB0D51" w:rsidRPr="00232229" w14:paraId="76FD66ED" w14:textId="77777777" w:rsidTr="00E11EAD">
        <w:tblPrEx>
          <w:jc w:val="left"/>
        </w:tblPrEx>
        <w:trPr>
          <w:trHeight w:val="432"/>
        </w:trPr>
        <w:tc>
          <w:tcPr>
            <w:tcW w:w="9784" w:type="dxa"/>
            <w:vAlign w:val="center"/>
          </w:tcPr>
          <w:p w14:paraId="696A0D86" w14:textId="7B98F3CD" w:rsidR="00EB0D51" w:rsidRPr="00232229" w:rsidRDefault="00EB0D51" w:rsidP="00592843">
            <w:pPr>
              <w:rPr>
                <w:rFonts w:ascii="Arial" w:hAnsi="Arial" w:cs="Arial"/>
                <w:sz w:val="20"/>
              </w:rPr>
            </w:pPr>
            <w:r w:rsidRPr="00232229">
              <w:rPr>
                <w:rFonts w:ascii="Arial" w:hAnsi="Arial" w:cs="Arial"/>
                <w:sz w:val="20"/>
                <w:szCs w:val="20"/>
              </w:rPr>
              <w:t xml:space="preserve">The activity does </w:t>
            </w:r>
            <w:r w:rsidRPr="00232229">
              <w:rPr>
                <w:rFonts w:ascii="Arial" w:hAnsi="Arial" w:cs="Arial"/>
                <w:b/>
                <w:sz w:val="20"/>
                <w:szCs w:val="20"/>
              </w:rPr>
              <w:t>not</w:t>
            </w:r>
            <w:r w:rsidRPr="00232229">
              <w:rPr>
                <w:rFonts w:ascii="Arial" w:hAnsi="Arial" w:cs="Arial"/>
                <w:sz w:val="20"/>
                <w:szCs w:val="20"/>
              </w:rPr>
              <w:t xml:space="preserve"> meet the FDA definition of clinical research</w:t>
            </w:r>
          </w:p>
        </w:tc>
        <w:tc>
          <w:tcPr>
            <w:tcW w:w="561" w:type="dxa"/>
            <w:vAlign w:val="center"/>
          </w:tcPr>
          <w:p w14:paraId="2495CB69" w14:textId="7BC44922"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c>
          <w:tcPr>
            <w:tcW w:w="540" w:type="dxa"/>
            <w:vAlign w:val="center"/>
          </w:tcPr>
          <w:p w14:paraId="21A94D0B" w14:textId="34369217"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r>
      <w:tr w:rsidR="00EB0D51" w:rsidRPr="00232229" w14:paraId="14C247FC" w14:textId="77777777" w:rsidTr="00E11EAD">
        <w:tblPrEx>
          <w:jc w:val="left"/>
        </w:tblPrEx>
        <w:trPr>
          <w:trHeight w:val="432"/>
        </w:trPr>
        <w:tc>
          <w:tcPr>
            <w:tcW w:w="9784" w:type="dxa"/>
            <w:vAlign w:val="center"/>
          </w:tcPr>
          <w:p w14:paraId="72627A52" w14:textId="35CE0BE4" w:rsidR="00EB0D51" w:rsidRPr="00232229" w:rsidRDefault="00EB0D51" w:rsidP="00592843">
            <w:pPr>
              <w:rPr>
                <w:rFonts w:ascii="Arial" w:hAnsi="Arial" w:cs="Arial"/>
                <w:sz w:val="20"/>
              </w:rPr>
            </w:pPr>
            <w:r w:rsidRPr="00232229">
              <w:rPr>
                <w:rFonts w:ascii="Arial" w:hAnsi="Arial" w:cs="Arial"/>
                <w:sz w:val="20"/>
                <w:szCs w:val="20"/>
              </w:rPr>
              <w:t xml:space="preserve">The activity does </w:t>
            </w:r>
            <w:r w:rsidRPr="00232229">
              <w:rPr>
                <w:rFonts w:ascii="Arial" w:hAnsi="Arial" w:cs="Arial"/>
                <w:b/>
                <w:sz w:val="20"/>
                <w:szCs w:val="20"/>
              </w:rPr>
              <w:t>not</w:t>
            </w:r>
            <w:r w:rsidRPr="00232229">
              <w:rPr>
                <w:rFonts w:ascii="Arial" w:hAnsi="Arial" w:cs="Arial"/>
                <w:sz w:val="20"/>
                <w:szCs w:val="20"/>
              </w:rPr>
              <w:t xml:space="preserve"> involve elements generally associated with research activities</w:t>
            </w:r>
          </w:p>
        </w:tc>
        <w:tc>
          <w:tcPr>
            <w:tcW w:w="561" w:type="dxa"/>
            <w:vAlign w:val="center"/>
          </w:tcPr>
          <w:p w14:paraId="46FB8F1B" w14:textId="3C47CB85"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c>
          <w:tcPr>
            <w:tcW w:w="540" w:type="dxa"/>
            <w:vAlign w:val="center"/>
          </w:tcPr>
          <w:p w14:paraId="3BADC744" w14:textId="2957794C"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r>
      <w:tr w:rsidR="00EB0D51" w:rsidRPr="00232229" w14:paraId="128ECC65" w14:textId="77777777" w:rsidTr="00E11EAD">
        <w:tblPrEx>
          <w:jc w:val="left"/>
        </w:tblPrEx>
        <w:trPr>
          <w:trHeight w:val="432"/>
        </w:trPr>
        <w:tc>
          <w:tcPr>
            <w:tcW w:w="9784" w:type="dxa"/>
            <w:vAlign w:val="center"/>
          </w:tcPr>
          <w:p w14:paraId="7C503E93" w14:textId="3CAAEC97" w:rsidR="00EB0D51" w:rsidRPr="00232229" w:rsidRDefault="00EB0D51" w:rsidP="00592843">
            <w:pPr>
              <w:rPr>
                <w:rFonts w:ascii="Arial" w:hAnsi="Arial" w:cs="Arial"/>
                <w:sz w:val="20"/>
              </w:rPr>
            </w:pPr>
            <w:r w:rsidRPr="00232229">
              <w:rPr>
                <w:rFonts w:ascii="Arial" w:hAnsi="Arial" w:cs="Arial"/>
                <w:sz w:val="20"/>
                <w:szCs w:val="20"/>
              </w:rPr>
              <w:t>The activity is designed as research but does not meet the definition of human subject research</w:t>
            </w:r>
          </w:p>
        </w:tc>
        <w:tc>
          <w:tcPr>
            <w:tcW w:w="561" w:type="dxa"/>
            <w:vAlign w:val="center"/>
          </w:tcPr>
          <w:p w14:paraId="2D7D77CD" w14:textId="1DEF1B59"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c>
          <w:tcPr>
            <w:tcW w:w="540" w:type="dxa"/>
            <w:vAlign w:val="center"/>
          </w:tcPr>
          <w:p w14:paraId="4169CA9D" w14:textId="78F8DE93" w:rsidR="00EB0D51" w:rsidRPr="00B54889" w:rsidRDefault="00EB0D51" w:rsidP="00592843">
            <w:pPr>
              <w:jc w:val="center"/>
              <w:rPr>
                <w:rFonts w:ascii="Arial" w:hAnsi="Arial" w:cs="Arial"/>
                <w:sz w:val="30"/>
              </w:rPr>
            </w:pPr>
            <w:r w:rsidRPr="00B54889">
              <w:rPr>
                <w:rFonts w:ascii="Arial" w:hAnsi="Arial" w:cs="Arial"/>
                <w:sz w:val="30"/>
              </w:rPr>
              <w:sym w:font="Wingdings" w:char="F06F"/>
            </w:r>
          </w:p>
        </w:tc>
      </w:tr>
    </w:tbl>
    <w:p w14:paraId="64E2582B" w14:textId="77777777" w:rsidR="006E092E" w:rsidRPr="00232229" w:rsidRDefault="006E092E" w:rsidP="00F52CD5">
      <w:pPr>
        <w:spacing w:after="0" w:line="240" w:lineRule="auto"/>
        <w:rPr>
          <w:rFonts w:ascii="Tahoma" w:hAnsi="Tahoma" w:cs="Tahoma"/>
          <w:sz w:val="18"/>
        </w:rPr>
      </w:pPr>
    </w:p>
    <w:tbl>
      <w:tblPr>
        <w:tblStyle w:val="TableGrid"/>
        <w:tblW w:w="0" w:type="auto"/>
        <w:tblInd w:w="-23" w:type="dxa"/>
        <w:tblLayout w:type="fixed"/>
        <w:tblLook w:val="04A0" w:firstRow="1" w:lastRow="0" w:firstColumn="1" w:lastColumn="0" w:noHBand="0" w:noVBand="1"/>
      </w:tblPr>
      <w:tblGrid>
        <w:gridCol w:w="10854"/>
      </w:tblGrid>
      <w:tr w:rsidR="00EB0D51" w:rsidRPr="00232229" w14:paraId="118CD39A" w14:textId="77777777" w:rsidTr="00E11EAD">
        <w:tc>
          <w:tcPr>
            <w:tcW w:w="10854" w:type="dxa"/>
            <w:tcBorders>
              <w:top w:val="single" w:sz="18" w:space="0" w:color="auto"/>
              <w:left w:val="single" w:sz="18" w:space="0" w:color="auto"/>
              <w:bottom w:val="single" w:sz="18" w:space="0" w:color="auto"/>
              <w:right w:val="single" w:sz="18" w:space="0" w:color="auto"/>
            </w:tcBorders>
          </w:tcPr>
          <w:p w14:paraId="03D1D558" w14:textId="0C35571F" w:rsidR="006E092E" w:rsidRPr="00232229" w:rsidRDefault="006E092E" w:rsidP="007463C6">
            <w:pPr>
              <w:pStyle w:val="ListParagraph"/>
              <w:numPr>
                <w:ilvl w:val="0"/>
                <w:numId w:val="30"/>
              </w:numPr>
              <w:ind w:left="360"/>
              <w:rPr>
                <w:rFonts w:ascii="Arial" w:hAnsi="Arial" w:cs="Arial"/>
                <w:sz w:val="20"/>
              </w:rPr>
            </w:pPr>
            <w:r w:rsidRPr="00232229">
              <w:rPr>
                <w:rFonts w:ascii="Arial" w:hAnsi="Arial" w:cs="Arial"/>
                <w:sz w:val="20"/>
              </w:rPr>
              <w:t xml:space="preserve">The proposed activity, as described, </w:t>
            </w:r>
            <w:r w:rsidRPr="00232229">
              <w:rPr>
                <w:rFonts w:ascii="Arial" w:hAnsi="Arial" w:cs="Arial"/>
                <w:b/>
                <w:sz w:val="20"/>
              </w:rPr>
              <w:t>DOES NOT</w:t>
            </w:r>
            <w:r w:rsidRPr="00232229">
              <w:rPr>
                <w:rFonts w:ascii="Arial" w:hAnsi="Arial" w:cs="Arial"/>
                <w:sz w:val="20"/>
              </w:rPr>
              <w:t xml:space="preserve"> constitute research or human subjects research. Submission of an IRB application is not required.</w:t>
            </w:r>
          </w:p>
          <w:p w14:paraId="23F2518F" w14:textId="77777777" w:rsidR="006E092E" w:rsidRPr="00232229" w:rsidRDefault="006E092E" w:rsidP="007463C6">
            <w:pPr>
              <w:rPr>
                <w:rFonts w:ascii="Arial" w:hAnsi="Arial" w:cs="Arial"/>
                <w:sz w:val="20"/>
              </w:rPr>
            </w:pPr>
          </w:p>
          <w:p w14:paraId="7886401B" w14:textId="017DB968" w:rsidR="006E092E" w:rsidRPr="00232229" w:rsidRDefault="006E092E" w:rsidP="007463C6">
            <w:pPr>
              <w:pStyle w:val="ListParagraph"/>
              <w:numPr>
                <w:ilvl w:val="0"/>
                <w:numId w:val="30"/>
              </w:numPr>
              <w:ind w:left="360"/>
              <w:rPr>
                <w:rFonts w:ascii="Arial" w:hAnsi="Arial" w:cs="Arial"/>
                <w:sz w:val="20"/>
              </w:rPr>
            </w:pPr>
            <w:r w:rsidRPr="00232229">
              <w:rPr>
                <w:rFonts w:ascii="Arial" w:hAnsi="Arial" w:cs="Arial"/>
                <w:sz w:val="20"/>
              </w:rPr>
              <w:t xml:space="preserve">The proposed activity, as described, </w:t>
            </w:r>
            <w:r w:rsidRPr="00232229">
              <w:rPr>
                <w:rFonts w:ascii="Arial" w:hAnsi="Arial" w:cs="Arial"/>
                <w:b/>
                <w:sz w:val="20"/>
              </w:rPr>
              <w:t>DOES</w:t>
            </w:r>
            <w:r w:rsidRPr="00232229">
              <w:rPr>
                <w:rFonts w:ascii="Arial" w:hAnsi="Arial" w:cs="Arial"/>
                <w:sz w:val="20"/>
              </w:rPr>
              <w:t xml:space="preserve"> constitute human subjects research. Submission of an IRB application IS REQUIRED. Appropriate IRB approval must be obtained before the investigator begins their research.</w:t>
            </w:r>
          </w:p>
          <w:p w14:paraId="58B70E9D" w14:textId="77777777" w:rsidR="00F10434" w:rsidRPr="00232229" w:rsidRDefault="00F10434" w:rsidP="006E092E">
            <w:pPr>
              <w:rPr>
                <w:rFonts w:ascii="Arial" w:hAnsi="Arial" w:cs="Arial"/>
                <w:sz w:val="20"/>
              </w:rPr>
            </w:pPr>
          </w:p>
          <w:tbl>
            <w:tblPr>
              <w:tblStyle w:val="TableGrid"/>
              <w:tblW w:w="0" w:type="auto"/>
              <w:tblLayout w:type="fixed"/>
              <w:tblLook w:val="04A0" w:firstRow="1" w:lastRow="0" w:firstColumn="1" w:lastColumn="0" w:noHBand="0" w:noVBand="1"/>
            </w:tblPr>
            <w:tblGrid>
              <w:gridCol w:w="5989"/>
              <w:gridCol w:w="3150"/>
              <w:gridCol w:w="1399"/>
            </w:tblGrid>
            <w:tr w:rsidR="000F34D4" w:rsidRPr="00232229" w14:paraId="0FE87F8F" w14:textId="77777777" w:rsidTr="00E11EAD">
              <w:tc>
                <w:tcPr>
                  <w:tcW w:w="5989" w:type="dxa"/>
                  <w:tcBorders>
                    <w:top w:val="nil"/>
                    <w:left w:val="nil"/>
                    <w:bottom w:val="single" w:sz="4" w:space="0" w:color="auto"/>
                    <w:right w:val="nil"/>
                  </w:tcBorders>
                </w:tcPr>
                <w:p w14:paraId="4DF1BD06" w14:textId="7B1DD8C4" w:rsidR="00F10434" w:rsidRPr="00232229" w:rsidRDefault="00F10434" w:rsidP="006E092E">
                  <w:pPr>
                    <w:rPr>
                      <w:rFonts w:ascii="Tahoma" w:hAnsi="Tahoma" w:cs="Tahoma"/>
                      <w:sz w:val="18"/>
                    </w:rPr>
                  </w:pPr>
                </w:p>
              </w:tc>
              <w:tc>
                <w:tcPr>
                  <w:tcW w:w="3150" w:type="dxa"/>
                  <w:tcBorders>
                    <w:top w:val="nil"/>
                    <w:left w:val="nil"/>
                    <w:bottom w:val="single" w:sz="4" w:space="0" w:color="auto"/>
                    <w:right w:val="nil"/>
                  </w:tcBorders>
                </w:tcPr>
                <w:p w14:paraId="4DED7635" w14:textId="6271B90A" w:rsidR="00F10434" w:rsidRPr="00232229" w:rsidRDefault="00F10434" w:rsidP="006E092E">
                  <w:pPr>
                    <w:rPr>
                      <w:rFonts w:ascii="Tahoma" w:hAnsi="Tahoma" w:cs="Tahoma"/>
                      <w:sz w:val="18"/>
                    </w:rPr>
                  </w:pPr>
                </w:p>
              </w:tc>
              <w:tc>
                <w:tcPr>
                  <w:tcW w:w="1399" w:type="dxa"/>
                  <w:tcBorders>
                    <w:top w:val="nil"/>
                    <w:left w:val="nil"/>
                    <w:bottom w:val="single" w:sz="4" w:space="0" w:color="auto"/>
                    <w:right w:val="nil"/>
                  </w:tcBorders>
                </w:tcPr>
                <w:p w14:paraId="29DC9FBB" w14:textId="44AEA724" w:rsidR="00F10434" w:rsidRPr="00232229" w:rsidRDefault="00F10434" w:rsidP="006E092E">
                  <w:pPr>
                    <w:rPr>
                      <w:rFonts w:ascii="Tahoma" w:hAnsi="Tahoma" w:cs="Tahoma"/>
                      <w:sz w:val="18"/>
                    </w:rPr>
                  </w:pPr>
                </w:p>
              </w:tc>
            </w:tr>
            <w:tr w:rsidR="00F10434" w:rsidRPr="00232229" w14:paraId="23504014" w14:textId="77777777" w:rsidTr="00E11EAD">
              <w:tc>
                <w:tcPr>
                  <w:tcW w:w="5989" w:type="dxa"/>
                  <w:tcBorders>
                    <w:left w:val="nil"/>
                    <w:bottom w:val="nil"/>
                    <w:right w:val="nil"/>
                  </w:tcBorders>
                </w:tcPr>
                <w:p w14:paraId="2C182825" w14:textId="4CA60906" w:rsidR="00F10434" w:rsidRPr="00B54889" w:rsidRDefault="00F10434" w:rsidP="006E092E">
                  <w:pPr>
                    <w:rPr>
                      <w:rFonts w:ascii="Arial" w:hAnsi="Arial" w:cs="Arial"/>
                      <w:sz w:val="20"/>
                      <w:szCs w:val="20"/>
                    </w:rPr>
                  </w:pPr>
                  <w:r w:rsidRPr="00B54889">
                    <w:rPr>
                      <w:rFonts w:ascii="Arial" w:hAnsi="Arial" w:cs="Arial"/>
                      <w:sz w:val="20"/>
                      <w:szCs w:val="20"/>
                    </w:rPr>
                    <w:t>IRB Chair/Research Integrity Manager/Designee Signature</w:t>
                  </w:r>
                </w:p>
              </w:tc>
              <w:tc>
                <w:tcPr>
                  <w:tcW w:w="3150" w:type="dxa"/>
                  <w:tcBorders>
                    <w:left w:val="nil"/>
                    <w:bottom w:val="nil"/>
                    <w:right w:val="nil"/>
                  </w:tcBorders>
                </w:tcPr>
                <w:p w14:paraId="35C8ED82" w14:textId="18B4F6EF" w:rsidR="00F10434" w:rsidRPr="00B54889" w:rsidRDefault="00F10434" w:rsidP="006E092E">
                  <w:pPr>
                    <w:rPr>
                      <w:rFonts w:ascii="Arial" w:hAnsi="Arial" w:cs="Arial"/>
                      <w:sz w:val="20"/>
                      <w:szCs w:val="20"/>
                    </w:rPr>
                  </w:pPr>
                  <w:r w:rsidRPr="00B54889">
                    <w:rPr>
                      <w:rFonts w:ascii="Arial" w:hAnsi="Arial" w:cs="Arial"/>
                      <w:sz w:val="20"/>
                      <w:szCs w:val="20"/>
                    </w:rPr>
                    <w:t>Title</w:t>
                  </w:r>
                </w:p>
              </w:tc>
              <w:tc>
                <w:tcPr>
                  <w:tcW w:w="1399" w:type="dxa"/>
                  <w:tcBorders>
                    <w:left w:val="nil"/>
                    <w:bottom w:val="nil"/>
                    <w:right w:val="nil"/>
                  </w:tcBorders>
                </w:tcPr>
                <w:p w14:paraId="784C5470" w14:textId="7171FACC" w:rsidR="00F10434" w:rsidRPr="00B54889" w:rsidRDefault="00F10434" w:rsidP="006E092E">
                  <w:pPr>
                    <w:rPr>
                      <w:rFonts w:ascii="Arial" w:hAnsi="Arial" w:cs="Arial"/>
                      <w:sz w:val="20"/>
                      <w:szCs w:val="20"/>
                    </w:rPr>
                  </w:pPr>
                  <w:r w:rsidRPr="00B54889">
                    <w:rPr>
                      <w:rFonts w:ascii="Arial" w:hAnsi="Arial" w:cs="Arial"/>
                      <w:sz w:val="20"/>
                      <w:szCs w:val="20"/>
                    </w:rPr>
                    <w:t>Date</w:t>
                  </w:r>
                </w:p>
              </w:tc>
            </w:tr>
          </w:tbl>
          <w:p w14:paraId="1F65702B" w14:textId="60DC250D" w:rsidR="00F10434" w:rsidRPr="00232229" w:rsidRDefault="00F10434" w:rsidP="006E092E">
            <w:pPr>
              <w:rPr>
                <w:rFonts w:ascii="Tahoma" w:hAnsi="Tahoma" w:cs="Tahoma"/>
                <w:sz w:val="18"/>
              </w:rPr>
            </w:pPr>
          </w:p>
        </w:tc>
      </w:tr>
    </w:tbl>
    <w:p w14:paraId="7C12D2EA" w14:textId="76159357" w:rsidR="00F10434" w:rsidRPr="00232229" w:rsidRDefault="00F10434" w:rsidP="00F52CD5">
      <w:pPr>
        <w:spacing w:after="0" w:line="240" w:lineRule="auto"/>
        <w:rPr>
          <w:rFonts w:ascii="Tahoma" w:hAnsi="Tahoma" w:cs="Tahoma"/>
          <w:sz w:val="18"/>
        </w:rPr>
      </w:pPr>
    </w:p>
    <w:tbl>
      <w:tblPr>
        <w:tblStyle w:val="TableGrid"/>
        <w:tblW w:w="0" w:type="auto"/>
        <w:tblLayout w:type="fixed"/>
        <w:tblLook w:val="04A0" w:firstRow="1" w:lastRow="0" w:firstColumn="1" w:lastColumn="0" w:noHBand="0" w:noVBand="1"/>
      </w:tblPr>
      <w:tblGrid>
        <w:gridCol w:w="10790"/>
      </w:tblGrid>
      <w:tr w:rsidR="004539CF" w:rsidRPr="00232229" w14:paraId="2093A1E8" w14:textId="77777777" w:rsidTr="00E11EAD">
        <w:tc>
          <w:tcPr>
            <w:tcW w:w="10790" w:type="dxa"/>
            <w:shd w:val="clear" w:color="auto" w:fill="F2F2F2" w:themeFill="background1" w:themeFillShade="F2"/>
          </w:tcPr>
          <w:p w14:paraId="0FD2AF16" w14:textId="54420913" w:rsidR="004539CF" w:rsidRPr="00232229" w:rsidRDefault="004539CF" w:rsidP="00592843">
            <w:pPr>
              <w:spacing w:after="60"/>
              <w:jc w:val="center"/>
              <w:rPr>
                <w:rFonts w:ascii="Arial" w:hAnsi="Arial" w:cs="Arial"/>
                <w:b/>
                <w:sz w:val="20"/>
              </w:rPr>
            </w:pPr>
            <w:r w:rsidRPr="00232229">
              <w:rPr>
                <w:rFonts w:ascii="Arial" w:hAnsi="Arial" w:cs="Arial"/>
                <w:b/>
                <w:sz w:val="20"/>
              </w:rPr>
              <w:t>Instructions to requestor following determination</w:t>
            </w:r>
          </w:p>
        </w:tc>
      </w:tr>
      <w:tr w:rsidR="004539CF" w:rsidRPr="00232229" w14:paraId="4E2749AB" w14:textId="77777777" w:rsidTr="00E11EAD">
        <w:tc>
          <w:tcPr>
            <w:tcW w:w="10790" w:type="dxa"/>
          </w:tcPr>
          <w:p w14:paraId="39065A92" w14:textId="008E6D08" w:rsidR="004539CF" w:rsidRPr="00232229" w:rsidRDefault="004539CF" w:rsidP="00B5650A">
            <w:pPr>
              <w:spacing w:before="120" w:after="240"/>
              <w:rPr>
                <w:rFonts w:ascii="Arial" w:hAnsi="Arial" w:cs="Arial"/>
                <w:sz w:val="20"/>
              </w:rPr>
            </w:pPr>
            <w:r w:rsidRPr="00232229">
              <w:rPr>
                <w:rFonts w:ascii="Arial" w:hAnsi="Arial" w:cs="Arial"/>
                <w:sz w:val="20"/>
              </w:rPr>
              <w:t xml:space="preserve">This review is to </w:t>
            </w:r>
            <w:r w:rsidR="00B5650A">
              <w:rPr>
                <w:rFonts w:ascii="Arial" w:hAnsi="Arial" w:cs="Arial"/>
                <w:sz w:val="20"/>
              </w:rPr>
              <w:t>document</w:t>
            </w:r>
            <w:r w:rsidRPr="00232229">
              <w:rPr>
                <w:rFonts w:ascii="Arial" w:hAnsi="Arial" w:cs="Arial"/>
                <w:sz w:val="20"/>
              </w:rPr>
              <w:t xml:space="preserve"> whether the activity constitutes research or human subject research and should not be interpreted as “IRB approval.”</w:t>
            </w:r>
          </w:p>
          <w:p w14:paraId="392A78AE" w14:textId="72F96A66" w:rsidR="004539CF" w:rsidRPr="00232229" w:rsidRDefault="004539CF" w:rsidP="00B5650A">
            <w:pPr>
              <w:spacing w:after="240"/>
              <w:rPr>
                <w:rFonts w:ascii="Arial" w:hAnsi="Arial" w:cs="Arial"/>
                <w:sz w:val="20"/>
              </w:rPr>
            </w:pPr>
            <w:r w:rsidRPr="00232229">
              <w:rPr>
                <w:rFonts w:ascii="Arial" w:hAnsi="Arial" w:cs="Arial"/>
                <w:sz w:val="20"/>
              </w:rPr>
              <w:t>If this project is deemed not research</w:t>
            </w:r>
            <w:r w:rsidR="00B5650A">
              <w:rPr>
                <w:rFonts w:ascii="Arial" w:hAnsi="Arial" w:cs="Arial"/>
                <w:sz w:val="20"/>
              </w:rPr>
              <w:t xml:space="preserve"> or not human subject research</w:t>
            </w:r>
            <w:r w:rsidRPr="00232229">
              <w:rPr>
                <w:rFonts w:ascii="Arial" w:hAnsi="Arial" w:cs="Arial"/>
                <w:sz w:val="20"/>
              </w:rPr>
              <w:t xml:space="preserve">, it must </w:t>
            </w:r>
            <w:r w:rsidRPr="00232229">
              <w:rPr>
                <w:rFonts w:ascii="Arial" w:hAnsi="Arial" w:cs="Arial"/>
                <w:b/>
                <w:sz w:val="20"/>
              </w:rPr>
              <w:t>NOT</w:t>
            </w:r>
            <w:r w:rsidRPr="00232229">
              <w:rPr>
                <w:rFonts w:ascii="Arial" w:hAnsi="Arial" w:cs="Arial"/>
                <w:sz w:val="20"/>
              </w:rPr>
              <w:t xml:space="preserve"> be referred to as research in any publications.</w:t>
            </w:r>
          </w:p>
          <w:p w14:paraId="044875C9" w14:textId="7C9A3BD2" w:rsidR="004539CF" w:rsidRPr="00232229" w:rsidRDefault="004539CF" w:rsidP="00B5650A">
            <w:pPr>
              <w:spacing w:after="240"/>
              <w:rPr>
                <w:rFonts w:ascii="Arial" w:hAnsi="Arial" w:cs="Arial"/>
                <w:sz w:val="20"/>
              </w:rPr>
            </w:pPr>
            <w:r w:rsidRPr="00232229">
              <w:rPr>
                <w:rFonts w:ascii="Arial" w:hAnsi="Arial" w:cs="Arial"/>
                <w:sz w:val="20"/>
              </w:rPr>
              <w:t xml:space="preserve">If any significant changes are made to the activity after the request is submitted, the determination that IRB </w:t>
            </w:r>
            <w:r w:rsidR="00B5650A">
              <w:rPr>
                <w:rFonts w:ascii="Arial" w:hAnsi="Arial" w:cs="Arial"/>
                <w:sz w:val="20"/>
              </w:rPr>
              <w:t>oversight</w:t>
            </w:r>
            <w:r w:rsidRPr="00232229">
              <w:rPr>
                <w:rFonts w:ascii="Arial" w:hAnsi="Arial" w:cs="Arial"/>
                <w:sz w:val="20"/>
              </w:rPr>
              <w:t xml:space="preserve"> is not required no longer applies and a revised </w:t>
            </w:r>
            <w:r w:rsidRPr="00232229">
              <w:rPr>
                <w:rFonts w:ascii="Arial" w:hAnsi="Arial" w:cs="Arial"/>
                <w:i/>
                <w:sz w:val="20"/>
              </w:rPr>
              <w:t>Request for Determination of Operations Activity</w:t>
            </w:r>
            <w:r w:rsidRPr="00232229">
              <w:rPr>
                <w:rFonts w:ascii="Arial" w:hAnsi="Arial" w:cs="Arial"/>
                <w:sz w:val="20"/>
              </w:rPr>
              <w:t xml:space="preserve"> must be submitted.</w:t>
            </w:r>
          </w:p>
          <w:p w14:paraId="7CE80C3E" w14:textId="4FC8FCA7" w:rsidR="004539CF" w:rsidRPr="00232229" w:rsidRDefault="004539CF" w:rsidP="00B5650A">
            <w:pPr>
              <w:spacing w:after="240"/>
              <w:rPr>
                <w:rFonts w:ascii="Arial" w:hAnsi="Arial" w:cs="Arial"/>
                <w:sz w:val="20"/>
              </w:rPr>
            </w:pPr>
            <w:r w:rsidRPr="00232229">
              <w:rPr>
                <w:rFonts w:ascii="Arial" w:hAnsi="Arial" w:cs="Arial"/>
                <w:sz w:val="20"/>
              </w:rPr>
              <w:t>For research projects that exclusively evaluate de-identified or coded data or biologic specimens derived from humans, the determination that the activity is not human subject research is recognized by the Office for Human Research Protections of the Department of Health and Human Service, but is not recognized by the FDA.</w:t>
            </w:r>
          </w:p>
          <w:p w14:paraId="17C6C545" w14:textId="3846EEA1" w:rsidR="004539CF" w:rsidRPr="00232229" w:rsidRDefault="004539CF" w:rsidP="00B5650A">
            <w:pPr>
              <w:spacing w:after="240"/>
              <w:rPr>
                <w:rFonts w:ascii="Arial" w:hAnsi="Arial" w:cs="Arial"/>
                <w:sz w:val="20"/>
              </w:rPr>
            </w:pPr>
            <w:r w:rsidRPr="00232229">
              <w:rPr>
                <w:rFonts w:ascii="Arial" w:hAnsi="Arial" w:cs="Arial"/>
                <w:sz w:val="20"/>
              </w:rPr>
              <w:t xml:space="preserve">For activities that are deemed not research or human subject research but access or collect identifiable Protected Heath Information, contact either Tom Twinem, Director of </w:t>
            </w:r>
            <w:r w:rsidR="00450B02" w:rsidRPr="00232229">
              <w:rPr>
                <w:rFonts w:ascii="Arial" w:hAnsi="Arial" w:cs="Arial"/>
                <w:sz w:val="20"/>
              </w:rPr>
              <w:t>CW</w:t>
            </w:r>
            <w:r w:rsidRPr="00232229">
              <w:rPr>
                <w:rFonts w:ascii="Arial" w:hAnsi="Arial" w:cs="Arial"/>
                <w:sz w:val="20"/>
              </w:rPr>
              <w:t xml:space="preserve"> Corporate Compliance, or Diane Bauer, </w:t>
            </w:r>
            <w:r w:rsidR="00450B02" w:rsidRPr="00232229">
              <w:rPr>
                <w:rFonts w:ascii="Arial" w:hAnsi="Arial" w:cs="Arial"/>
                <w:sz w:val="20"/>
              </w:rPr>
              <w:t>CW</w:t>
            </w:r>
            <w:r w:rsidRPr="00232229">
              <w:rPr>
                <w:rFonts w:ascii="Arial" w:hAnsi="Arial" w:cs="Arial"/>
                <w:sz w:val="20"/>
              </w:rPr>
              <w:t xml:space="preserve"> Research Compliance Man</w:t>
            </w:r>
            <w:r w:rsidR="007463C6" w:rsidRPr="00232229">
              <w:rPr>
                <w:rFonts w:ascii="Arial" w:hAnsi="Arial" w:cs="Arial"/>
                <w:sz w:val="20"/>
              </w:rPr>
              <w:t>a</w:t>
            </w:r>
            <w:r w:rsidRPr="00232229">
              <w:rPr>
                <w:rFonts w:ascii="Arial" w:hAnsi="Arial" w:cs="Arial"/>
                <w:sz w:val="20"/>
              </w:rPr>
              <w:t xml:space="preserve">ger, at 414-266-6237 or </w:t>
            </w:r>
            <w:hyperlink r:id="rId10" w:history="1">
              <w:r w:rsidRPr="00232229">
                <w:rPr>
                  <w:rStyle w:val="Hyperlink"/>
                  <w:rFonts w:ascii="Arial" w:hAnsi="Arial" w:cs="Arial"/>
                  <w:sz w:val="20"/>
                </w:rPr>
                <w:t>dbauer@chw.org</w:t>
              </w:r>
            </w:hyperlink>
            <w:r w:rsidRPr="00232229">
              <w:rPr>
                <w:rFonts w:ascii="Arial" w:hAnsi="Arial" w:cs="Arial"/>
                <w:sz w:val="20"/>
              </w:rPr>
              <w:t xml:space="preserve"> to ensure that HIPAA and privacy rules are followed.</w:t>
            </w:r>
          </w:p>
          <w:p w14:paraId="4424ADAB" w14:textId="12D4BD29" w:rsidR="004539CF" w:rsidRPr="00232229" w:rsidRDefault="004539CF" w:rsidP="00B5650A">
            <w:pPr>
              <w:spacing w:after="120"/>
              <w:rPr>
                <w:rFonts w:ascii="Arial" w:hAnsi="Arial" w:cs="Arial"/>
                <w:sz w:val="20"/>
              </w:rPr>
            </w:pPr>
            <w:r w:rsidRPr="00232229">
              <w:rPr>
                <w:rFonts w:ascii="Arial" w:hAnsi="Arial" w:cs="Arial"/>
                <w:sz w:val="20"/>
              </w:rPr>
              <w:t xml:space="preserve">For case reports of 3 or fewer patients that are deemed not Human Subject Research, contact Diane Bauer, </w:t>
            </w:r>
            <w:r w:rsidR="00450B02" w:rsidRPr="00232229">
              <w:rPr>
                <w:rFonts w:ascii="Arial" w:hAnsi="Arial" w:cs="Arial"/>
                <w:sz w:val="20"/>
              </w:rPr>
              <w:t>CW</w:t>
            </w:r>
            <w:r w:rsidRPr="00232229">
              <w:rPr>
                <w:rFonts w:ascii="Arial" w:hAnsi="Arial" w:cs="Arial"/>
                <w:sz w:val="20"/>
              </w:rPr>
              <w:t xml:space="preserve"> Research Compliance Man</w:t>
            </w:r>
            <w:r w:rsidR="007463C6" w:rsidRPr="00232229">
              <w:rPr>
                <w:rFonts w:ascii="Arial" w:hAnsi="Arial" w:cs="Arial"/>
                <w:sz w:val="20"/>
              </w:rPr>
              <w:t>a</w:t>
            </w:r>
            <w:r w:rsidRPr="00232229">
              <w:rPr>
                <w:rFonts w:ascii="Arial" w:hAnsi="Arial" w:cs="Arial"/>
                <w:sz w:val="20"/>
              </w:rPr>
              <w:t xml:space="preserve">ger, at 414-266-6237 or </w:t>
            </w:r>
            <w:hyperlink r:id="rId11" w:history="1">
              <w:r w:rsidRPr="00232229">
                <w:rPr>
                  <w:rStyle w:val="Hyperlink"/>
                  <w:rFonts w:ascii="Arial" w:hAnsi="Arial" w:cs="Arial"/>
                  <w:sz w:val="20"/>
                </w:rPr>
                <w:t>dbauer@chw.org</w:t>
              </w:r>
            </w:hyperlink>
            <w:r w:rsidRPr="00232229">
              <w:rPr>
                <w:rFonts w:ascii="Arial" w:hAnsi="Arial" w:cs="Arial"/>
                <w:sz w:val="20"/>
              </w:rPr>
              <w:t xml:space="preserve"> to determine whether obtaining consent would be feasible.</w:t>
            </w:r>
          </w:p>
        </w:tc>
      </w:tr>
    </w:tbl>
    <w:p w14:paraId="34C7F52D" w14:textId="19938A07" w:rsidR="007463C6" w:rsidRPr="00232229" w:rsidRDefault="007463C6" w:rsidP="00D01C33">
      <w:pPr>
        <w:rPr>
          <w:rFonts w:ascii="Tahoma" w:hAnsi="Tahoma" w:cs="Tahoma"/>
          <w:sz w:val="4"/>
        </w:rPr>
      </w:pPr>
    </w:p>
    <w:p w14:paraId="4C22E9E3" w14:textId="72737DE8" w:rsidR="006E092E" w:rsidRPr="00232229" w:rsidRDefault="007463C6" w:rsidP="007463C6">
      <w:pPr>
        <w:tabs>
          <w:tab w:val="left" w:pos="1740"/>
        </w:tabs>
        <w:rPr>
          <w:rFonts w:ascii="Tahoma" w:hAnsi="Tahoma" w:cs="Tahoma"/>
          <w:sz w:val="4"/>
        </w:rPr>
      </w:pPr>
      <w:r w:rsidRPr="00232229">
        <w:rPr>
          <w:rFonts w:ascii="Tahoma" w:hAnsi="Tahoma" w:cs="Tahoma"/>
          <w:sz w:val="4"/>
        </w:rPr>
        <w:tab/>
      </w:r>
    </w:p>
    <w:sectPr w:rsidR="006E092E" w:rsidRPr="00232229" w:rsidSect="00640B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93F4A" w14:textId="77777777" w:rsidR="00F30F3F" w:rsidRDefault="00F30F3F" w:rsidP="000113C1">
      <w:pPr>
        <w:spacing w:after="0" w:line="240" w:lineRule="auto"/>
      </w:pPr>
      <w:r>
        <w:separator/>
      </w:r>
    </w:p>
  </w:endnote>
  <w:endnote w:type="continuationSeparator" w:id="0">
    <w:p w14:paraId="79DC4ED8" w14:textId="77777777" w:rsidR="00F30F3F" w:rsidRDefault="00F30F3F" w:rsidP="0001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B4D5" w14:textId="77777777" w:rsidR="006B11A5" w:rsidRDefault="006B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89D0" w14:textId="39D11483" w:rsidR="004800F1" w:rsidRPr="007463C6" w:rsidRDefault="00F10434" w:rsidP="00D01C33">
    <w:pPr>
      <w:pStyle w:val="Footer"/>
      <w:tabs>
        <w:tab w:val="clear" w:pos="4680"/>
        <w:tab w:val="clear" w:pos="9360"/>
        <w:tab w:val="right" w:pos="10350"/>
      </w:tabs>
      <w:rPr>
        <w:rFonts w:ascii="Arial" w:hAnsi="Arial" w:cs="Arial"/>
        <w:noProof/>
        <w:sz w:val="20"/>
      </w:rPr>
    </w:pPr>
    <w:r w:rsidRPr="007463C6">
      <w:rPr>
        <w:rFonts w:ascii="Arial" w:hAnsi="Arial" w:cs="Arial"/>
        <w:sz w:val="18"/>
      </w:rPr>
      <w:t>Determination of Human Subject Research</w:t>
    </w:r>
    <w:r w:rsidR="002D242A" w:rsidRPr="007463C6">
      <w:rPr>
        <w:rFonts w:ascii="Arial" w:hAnsi="Arial" w:cs="Arial"/>
        <w:sz w:val="18"/>
      </w:rPr>
      <w:tab/>
    </w:r>
    <w:r w:rsidR="00945AF9" w:rsidRPr="007463C6">
      <w:rPr>
        <w:rFonts w:ascii="Arial" w:hAnsi="Arial" w:cs="Arial"/>
        <w:sz w:val="18"/>
      </w:rPr>
      <w:t xml:space="preserve">Page </w:t>
    </w:r>
    <w:sdt>
      <w:sdtPr>
        <w:rPr>
          <w:rFonts w:ascii="Arial" w:hAnsi="Arial" w:cs="Arial"/>
          <w:noProof/>
          <w:sz w:val="18"/>
        </w:rPr>
        <w:id w:val="1963303659"/>
        <w:docPartObj>
          <w:docPartGallery w:val="Page Numbers (Bottom of Page)"/>
          <w:docPartUnique/>
        </w:docPartObj>
      </w:sdtPr>
      <w:sdtEndPr/>
      <w:sdtContent>
        <w:r w:rsidR="00945AF9" w:rsidRPr="007463C6">
          <w:rPr>
            <w:rFonts w:ascii="Arial" w:hAnsi="Arial" w:cs="Arial"/>
            <w:sz w:val="18"/>
          </w:rPr>
          <w:fldChar w:fldCharType="begin"/>
        </w:r>
        <w:r w:rsidR="00945AF9" w:rsidRPr="007463C6">
          <w:rPr>
            <w:rFonts w:ascii="Arial" w:hAnsi="Arial" w:cs="Arial"/>
            <w:sz w:val="18"/>
          </w:rPr>
          <w:instrText xml:space="preserve"> PAGE   \* MERGEFORMAT </w:instrText>
        </w:r>
        <w:r w:rsidR="00945AF9" w:rsidRPr="007463C6">
          <w:rPr>
            <w:rFonts w:ascii="Arial" w:hAnsi="Arial" w:cs="Arial"/>
            <w:sz w:val="18"/>
          </w:rPr>
          <w:fldChar w:fldCharType="separate"/>
        </w:r>
        <w:r w:rsidR="006B11A5">
          <w:rPr>
            <w:rFonts w:ascii="Arial" w:hAnsi="Arial" w:cs="Arial"/>
            <w:noProof/>
            <w:sz w:val="18"/>
          </w:rPr>
          <w:t>1</w:t>
        </w:r>
        <w:r w:rsidR="00945AF9" w:rsidRPr="007463C6">
          <w:rPr>
            <w:rFonts w:ascii="Arial" w:hAnsi="Arial" w:cs="Arial"/>
            <w:noProof/>
            <w:sz w:val="18"/>
          </w:rPr>
          <w:fldChar w:fldCharType="end"/>
        </w:r>
        <w:r w:rsidR="00945AF9" w:rsidRPr="007463C6">
          <w:rPr>
            <w:rFonts w:ascii="Arial" w:hAnsi="Arial" w:cs="Arial"/>
            <w:noProof/>
            <w:sz w:val="18"/>
          </w:rPr>
          <w:t xml:space="preserve"> of </w:t>
        </w:r>
        <w:r w:rsidR="00945AF9" w:rsidRPr="007463C6">
          <w:rPr>
            <w:rFonts w:ascii="Arial" w:hAnsi="Arial" w:cs="Arial"/>
            <w:noProof/>
            <w:sz w:val="18"/>
          </w:rPr>
          <w:fldChar w:fldCharType="begin"/>
        </w:r>
        <w:r w:rsidR="00945AF9" w:rsidRPr="007463C6">
          <w:rPr>
            <w:rFonts w:ascii="Arial" w:hAnsi="Arial" w:cs="Arial"/>
            <w:noProof/>
            <w:sz w:val="18"/>
          </w:rPr>
          <w:instrText xml:space="preserve"> NUMPAGES  \# "0"  \* MERGEFORMAT </w:instrText>
        </w:r>
        <w:r w:rsidR="00945AF9" w:rsidRPr="007463C6">
          <w:rPr>
            <w:rFonts w:ascii="Arial" w:hAnsi="Arial" w:cs="Arial"/>
            <w:noProof/>
            <w:sz w:val="18"/>
          </w:rPr>
          <w:fldChar w:fldCharType="separate"/>
        </w:r>
        <w:r w:rsidR="006B11A5">
          <w:rPr>
            <w:rFonts w:ascii="Arial" w:hAnsi="Arial" w:cs="Arial"/>
            <w:noProof/>
            <w:sz w:val="18"/>
          </w:rPr>
          <w:t>4</w:t>
        </w:r>
        <w:r w:rsidR="00945AF9" w:rsidRPr="007463C6">
          <w:rPr>
            <w:rFonts w:ascii="Arial" w:hAnsi="Arial" w:cs="Arial"/>
            <w:noProof/>
            <w:sz w:val="18"/>
          </w:rPr>
          <w:fldChar w:fldCharType="end"/>
        </w:r>
      </w:sdtContent>
    </w:sdt>
  </w:p>
  <w:p w14:paraId="26B90193" w14:textId="31E72028" w:rsidR="002D242A" w:rsidRPr="00640BB1" w:rsidRDefault="00640BB1" w:rsidP="00640BB1">
    <w:pPr>
      <w:pStyle w:val="Footer"/>
    </w:pPr>
    <w:r>
      <w:t>V06162021</w:t>
    </w:r>
    <w:r w:rsidR="002D242A" w:rsidRPr="007463C6">
      <w:rPr>
        <w:rFonts w:ascii="Arial" w:hAnsi="Arial" w:cs="Arial"/>
        <w:noProof/>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8DB0" w14:textId="64F0383D" w:rsidR="009F074A" w:rsidRDefault="009F074A" w:rsidP="009F074A">
    <w:pPr>
      <w:pStyle w:val="Footer"/>
    </w:pPr>
    <w:r>
      <w:t>Determination of Human Subject Research</w:t>
    </w:r>
  </w:p>
  <w:p w14:paraId="0D966C8E" w14:textId="272DDA10" w:rsidR="009F074A" w:rsidRDefault="009F074A" w:rsidP="009F074A">
    <w:pPr>
      <w:pStyle w:val="Footer"/>
    </w:pPr>
    <w:r>
      <w:t>V0</w:t>
    </w:r>
    <w:r w:rsidR="00494AF3">
      <w:t>616</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31338" w14:textId="77777777" w:rsidR="00F30F3F" w:rsidRDefault="00F30F3F" w:rsidP="000113C1">
      <w:pPr>
        <w:spacing w:after="0" w:line="240" w:lineRule="auto"/>
      </w:pPr>
      <w:r>
        <w:separator/>
      </w:r>
    </w:p>
  </w:footnote>
  <w:footnote w:type="continuationSeparator" w:id="0">
    <w:p w14:paraId="3F70EB3C" w14:textId="77777777" w:rsidR="00F30F3F" w:rsidRDefault="00F30F3F" w:rsidP="00011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B5D1" w14:textId="77777777" w:rsidR="006B11A5" w:rsidRDefault="006B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5" w:type="dxa"/>
      <w:tblLook w:val="04A0" w:firstRow="1" w:lastRow="0" w:firstColumn="1" w:lastColumn="0" w:noHBand="0" w:noVBand="1"/>
    </w:tblPr>
    <w:tblGrid>
      <w:gridCol w:w="4832"/>
      <w:gridCol w:w="5933"/>
    </w:tblGrid>
    <w:tr w:rsidR="00D01C33" w:rsidRPr="00175D56" w14:paraId="68D61E34" w14:textId="77777777" w:rsidTr="006B11A5">
      <w:trPr>
        <w:trHeight w:val="144"/>
      </w:trPr>
      <w:tc>
        <w:tcPr>
          <w:tcW w:w="4835" w:type="dxa"/>
          <w:tcBorders>
            <w:top w:val="nil"/>
            <w:left w:val="nil"/>
            <w:bottom w:val="nil"/>
            <w:right w:val="nil"/>
          </w:tcBorders>
          <w:vAlign w:val="center"/>
        </w:tcPr>
        <w:p w14:paraId="6CE40DEF" w14:textId="17AA5D70" w:rsidR="00D01C33" w:rsidRPr="00175D56" w:rsidRDefault="00D01C33" w:rsidP="00D01C33">
          <w:pPr>
            <w:jc w:val="center"/>
            <w:rPr>
              <w:rFonts w:ascii="Arial" w:hAnsi="Arial" w:cs="Arial"/>
            </w:rPr>
          </w:pPr>
        </w:p>
        <w:p w14:paraId="03F76863" w14:textId="77777777" w:rsidR="00D01C33" w:rsidRPr="00A81950" w:rsidRDefault="00D01C33" w:rsidP="00D01C33">
          <w:pPr>
            <w:ind w:left="1440"/>
            <w:jc w:val="center"/>
            <w:rPr>
              <w:rFonts w:ascii="Arial" w:hAnsi="Arial" w:cs="Arial"/>
              <w:b/>
            </w:rPr>
          </w:pPr>
        </w:p>
      </w:tc>
      <w:tc>
        <w:tcPr>
          <w:tcW w:w="5935" w:type="dxa"/>
          <w:tcBorders>
            <w:top w:val="nil"/>
            <w:left w:val="nil"/>
            <w:right w:val="nil"/>
          </w:tcBorders>
          <w:vAlign w:val="bottom"/>
        </w:tcPr>
        <w:p w14:paraId="456C5A6F" w14:textId="72BED452" w:rsidR="00D01C33" w:rsidRPr="00175D56" w:rsidRDefault="006B11A5" w:rsidP="006B11A5">
          <w:pPr>
            <w:spacing w:after="80"/>
            <w:rPr>
              <w:rFonts w:ascii="Arial" w:hAnsi="Arial" w:cs="Arial"/>
            </w:rPr>
          </w:pPr>
          <w:r>
            <w:rPr>
              <w:rFonts w:ascii="Arial" w:hAnsi="Arial" w:cs="Arial"/>
            </w:rPr>
            <w:t>Tracking #: __________ Date Received: _____________</w:t>
          </w:r>
        </w:p>
      </w:tc>
    </w:tr>
    <w:tr w:rsidR="00707AAD" w:rsidRPr="00175D56" w14:paraId="76276EAE" w14:textId="77777777" w:rsidTr="006B11A5">
      <w:tc>
        <w:tcPr>
          <w:tcW w:w="10770" w:type="dxa"/>
          <w:gridSpan w:val="2"/>
          <w:shd w:val="clear" w:color="auto" w:fill="F2F2F2" w:themeFill="background1" w:themeFillShade="F2"/>
          <w:vAlign w:val="center"/>
        </w:tcPr>
        <w:p w14:paraId="3E881BDA" w14:textId="77777777" w:rsidR="00707AAD" w:rsidRPr="00DF3ECC" w:rsidRDefault="00707AAD" w:rsidP="00707AAD">
          <w:pPr>
            <w:spacing w:before="120"/>
            <w:jc w:val="center"/>
            <w:rPr>
              <w:rFonts w:ascii="Arial" w:hAnsi="Arial" w:cs="Arial"/>
              <w:b/>
              <w:sz w:val="24"/>
            </w:rPr>
          </w:pPr>
          <w:r>
            <w:rPr>
              <w:rFonts w:ascii="Arial" w:hAnsi="Arial" w:cs="Arial"/>
              <w:b/>
              <w:sz w:val="24"/>
            </w:rPr>
            <w:t>Human Research Protection Program</w:t>
          </w:r>
        </w:p>
        <w:p w14:paraId="06A15430" w14:textId="77777777" w:rsidR="00707AAD" w:rsidRPr="00175D56" w:rsidRDefault="00707AAD" w:rsidP="00707AAD">
          <w:pPr>
            <w:spacing w:after="120"/>
            <w:jc w:val="center"/>
            <w:rPr>
              <w:rFonts w:ascii="Arial" w:hAnsi="Arial" w:cs="Arial"/>
            </w:rPr>
          </w:pPr>
          <w:r>
            <w:rPr>
              <w:rFonts w:ascii="Arial" w:hAnsi="Arial" w:cs="Arial"/>
              <w:sz w:val="24"/>
            </w:rPr>
            <w:t>Request for Determination of Human Subjects Research (HSR)</w:t>
          </w:r>
        </w:p>
      </w:tc>
    </w:tr>
  </w:tbl>
  <w:p w14:paraId="70CD055F" w14:textId="7DCF4203" w:rsidR="002D242A" w:rsidRDefault="00707AAD">
    <w:pPr>
      <w:pStyle w:val="Header"/>
    </w:pPr>
    <w:r>
      <w:rPr>
        <w:noProof/>
      </w:rPr>
      <w:drawing>
        <wp:anchor distT="0" distB="0" distL="114300" distR="114300" simplePos="0" relativeHeight="251663360" behindDoc="0" locked="0" layoutInCell="1" allowOverlap="1" wp14:anchorId="38E2A6F8" wp14:editId="2FACB44C">
          <wp:simplePos x="0" y="0"/>
          <wp:positionH relativeFrom="column">
            <wp:posOffset>76200</wp:posOffset>
          </wp:positionH>
          <wp:positionV relativeFrom="paragraph">
            <wp:posOffset>-1016635</wp:posOffset>
          </wp:positionV>
          <wp:extent cx="1256030" cy="4184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080-CHW_lh_noBlee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6030" cy="418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485"/>
      <w:gridCol w:w="5305"/>
    </w:tblGrid>
    <w:tr w:rsidR="00D01C33" w:rsidRPr="00175D56" w14:paraId="48CA2C0F" w14:textId="77777777" w:rsidTr="00F772B3">
      <w:trPr>
        <w:trHeight w:val="144"/>
      </w:trPr>
      <w:tc>
        <w:tcPr>
          <w:tcW w:w="5485" w:type="dxa"/>
          <w:tcBorders>
            <w:top w:val="nil"/>
            <w:left w:val="nil"/>
            <w:bottom w:val="nil"/>
            <w:right w:val="nil"/>
          </w:tcBorders>
          <w:vAlign w:val="center"/>
        </w:tcPr>
        <w:p w14:paraId="17BDDA70" w14:textId="0A7BE39C" w:rsidR="00D01C33" w:rsidRPr="00175D56" w:rsidRDefault="00D01C33" w:rsidP="00D01C33">
          <w:pPr>
            <w:jc w:val="center"/>
            <w:rPr>
              <w:rFonts w:ascii="Arial" w:hAnsi="Arial" w:cs="Arial"/>
            </w:rPr>
          </w:pPr>
        </w:p>
        <w:p w14:paraId="6971BBB9" w14:textId="77777777" w:rsidR="00D01C33" w:rsidRPr="00A81950" w:rsidRDefault="00D01C33" w:rsidP="00D01C33">
          <w:pPr>
            <w:ind w:left="1440"/>
            <w:jc w:val="center"/>
            <w:rPr>
              <w:rFonts w:ascii="Arial" w:hAnsi="Arial" w:cs="Arial"/>
              <w:b/>
            </w:rPr>
          </w:pPr>
        </w:p>
      </w:tc>
      <w:tc>
        <w:tcPr>
          <w:tcW w:w="5305" w:type="dxa"/>
          <w:tcBorders>
            <w:top w:val="nil"/>
            <w:left w:val="nil"/>
            <w:right w:val="nil"/>
          </w:tcBorders>
          <w:vAlign w:val="bottom"/>
        </w:tcPr>
        <w:p w14:paraId="4B3B9B85" w14:textId="0E0159AA" w:rsidR="00D01C33" w:rsidRPr="00175D56" w:rsidRDefault="00B54889" w:rsidP="00B54889">
          <w:pPr>
            <w:rPr>
              <w:rFonts w:ascii="Arial" w:hAnsi="Arial" w:cs="Arial"/>
            </w:rPr>
          </w:pPr>
          <w:r>
            <w:rPr>
              <w:rFonts w:ascii="Arial" w:hAnsi="Arial" w:cs="Arial"/>
              <w:b/>
              <w:sz w:val="20"/>
            </w:rPr>
            <w:t>Tracking #: _________ / Date received: ____________</w:t>
          </w:r>
        </w:p>
      </w:tc>
    </w:tr>
    <w:tr w:rsidR="00D01C33" w:rsidRPr="00175D56" w14:paraId="761A8FCD" w14:textId="77777777" w:rsidTr="00F772B3">
      <w:tc>
        <w:tcPr>
          <w:tcW w:w="10790" w:type="dxa"/>
          <w:gridSpan w:val="2"/>
          <w:shd w:val="clear" w:color="auto" w:fill="F2F2F2" w:themeFill="background1" w:themeFillShade="F2"/>
          <w:vAlign w:val="center"/>
        </w:tcPr>
        <w:p w14:paraId="6D2EAAC6" w14:textId="77777777" w:rsidR="00D01C33" w:rsidRPr="00DF3ECC" w:rsidRDefault="00D01C33" w:rsidP="006C39A6">
          <w:pPr>
            <w:spacing w:before="120"/>
            <w:jc w:val="center"/>
            <w:rPr>
              <w:rFonts w:ascii="Arial" w:hAnsi="Arial" w:cs="Arial"/>
              <w:b/>
              <w:sz w:val="24"/>
            </w:rPr>
          </w:pPr>
          <w:r>
            <w:rPr>
              <w:rFonts w:ascii="Arial" w:hAnsi="Arial" w:cs="Arial"/>
              <w:b/>
              <w:sz w:val="24"/>
            </w:rPr>
            <w:t>Human Research Protection Program</w:t>
          </w:r>
        </w:p>
        <w:p w14:paraId="4EED0661" w14:textId="27A5F3F2" w:rsidR="00D01C33" w:rsidRPr="00175D56" w:rsidRDefault="00D01C33" w:rsidP="006C39A6">
          <w:pPr>
            <w:spacing w:after="120"/>
            <w:jc w:val="center"/>
            <w:rPr>
              <w:rFonts w:ascii="Arial" w:hAnsi="Arial" w:cs="Arial"/>
            </w:rPr>
          </w:pPr>
          <w:r>
            <w:rPr>
              <w:rFonts w:ascii="Arial" w:hAnsi="Arial" w:cs="Arial"/>
              <w:sz w:val="24"/>
            </w:rPr>
            <w:t>Request for Determination of Human Subject</w:t>
          </w:r>
          <w:r w:rsidR="006C39A6">
            <w:rPr>
              <w:rFonts w:ascii="Arial" w:hAnsi="Arial" w:cs="Arial"/>
              <w:sz w:val="24"/>
            </w:rPr>
            <w:t>s</w:t>
          </w:r>
          <w:r>
            <w:rPr>
              <w:rFonts w:ascii="Arial" w:hAnsi="Arial" w:cs="Arial"/>
              <w:sz w:val="24"/>
            </w:rPr>
            <w:t xml:space="preserve"> Research (HSR)</w:t>
          </w:r>
        </w:p>
      </w:tc>
    </w:tr>
  </w:tbl>
  <w:p w14:paraId="30FA2D12" w14:textId="4DD78228" w:rsidR="00D01C33" w:rsidRPr="009F074A" w:rsidRDefault="00450B02">
    <w:pPr>
      <w:pStyle w:val="Header"/>
      <w:rPr>
        <w:sz w:val="8"/>
      </w:rPr>
    </w:pPr>
    <w:r w:rsidRPr="009F074A">
      <w:rPr>
        <w:noProof/>
        <w:sz w:val="8"/>
      </w:rPr>
      <w:drawing>
        <wp:anchor distT="0" distB="0" distL="114300" distR="114300" simplePos="0" relativeHeight="251659264" behindDoc="0" locked="0" layoutInCell="1" allowOverlap="1" wp14:anchorId="740BA022" wp14:editId="36AF5452">
          <wp:simplePos x="0" y="0"/>
          <wp:positionH relativeFrom="column">
            <wp:posOffset>45720</wp:posOffset>
          </wp:positionH>
          <wp:positionV relativeFrom="paragraph">
            <wp:posOffset>-1070610</wp:posOffset>
          </wp:positionV>
          <wp:extent cx="1256030" cy="418465"/>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080-CHW_lh_noBlee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6030" cy="418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976"/>
    <w:multiLevelType w:val="hybridMultilevel"/>
    <w:tmpl w:val="D876DF1C"/>
    <w:lvl w:ilvl="0" w:tplc="9B22F5D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01266"/>
    <w:multiLevelType w:val="hybridMultilevel"/>
    <w:tmpl w:val="85408710"/>
    <w:lvl w:ilvl="0" w:tplc="C9BA8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14F2"/>
    <w:multiLevelType w:val="hybridMultilevel"/>
    <w:tmpl w:val="9EFCBED8"/>
    <w:lvl w:ilvl="0" w:tplc="C9BA8F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352B4"/>
    <w:multiLevelType w:val="hybridMultilevel"/>
    <w:tmpl w:val="6D10749E"/>
    <w:lvl w:ilvl="0" w:tplc="C9BA8F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4">
    <w:nsid w:val="1AB257A2"/>
    <w:multiLevelType w:val="hybridMultilevel"/>
    <w:tmpl w:val="35243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032405"/>
    <w:multiLevelType w:val="hybridMultilevel"/>
    <w:tmpl w:val="110E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E25EC"/>
    <w:multiLevelType w:val="hybridMultilevel"/>
    <w:tmpl w:val="C56EB3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BCC715E"/>
    <w:multiLevelType w:val="hybridMultilevel"/>
    <w:tmpl w:val="FCC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D1437"/>
    <w:multiLevelType w:val="hybridMultilevel"/>
    <w:tmpl w:val="5CBC0BC0"/>
    <w:lvl w:ilvl="0" w:tplc="C9BA8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C0457"/>
    <w:multiLevelType w:val="hybridMultilevel"/>
    <w:tmpl w:val="267CD318"/>
    <w:lvl w:ilvl="0" w:tplc="4F0274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F3160"/>
    <w:multiLevelType w:val="hybridMultilevel"/>
    <w:tmpl w:val="F8A810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D632B"/>
    <w:multiLevelType w:val="hybridMultilevel"/>
    <w:tmpl w:val="ADE26C0E"/>
    <w:lvl w:ilvl="0" w:tplc="497C68DE">
      <w:start w:val="1"/>
      <w:numFmt w:val="bullet"/>
      <w:lvlText w:val=""/>
      <w:lvlJc w:val="left"/>
      <w:pPr>
        <w:ind w:left="504" w:hanging="144"/>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3FC53964"/>
    <w:multiLevelType w:val="hybridMultilevel"/>
    <w:tmpl w:val="594C18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4734C9"/>
    <w:multiLevelType w:val="hybridMultilevel"/>
    <w:tmpl w:val="3F18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12495"/>
    <w:multiLevelType w:val="hybridMultilevel"/>
    <w:tmpl w:val="2F8429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80192"/>
    <w:multiLevelType w:val="hybridMultilevel"/>
    <w:tmpl w:val="D1B8F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4C5BC1"/>
    <w:multiLevelType w:val="hybridMultilevel"/>
    <w:tmpl w:val="9C747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268E5"/>
    <w:multiLevelType w:val="hybridMultilevel"/>
    <w:tmpl w:val="471A3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317D83"/>
    <w:multiLevelType w:val="hybridMultilevel"/>
    <w:tmpl w:val="CA34CFB2"/>
    <w:lvl w:ilvl="0" w:tplc="560EEF5C">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05387"/>
    <w:multiLevelType w:val="hybridMultilevel"/>
    <w:tmpl w:val="D95EA2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10F19"/>
    <w:multiLevelType w:val="hybridMultilevel"/>
    <w:tmpl w:val="D8C0F0E2"/>
    <w:lvl w:ilvl="0" w:tplc="27E26A9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F79A5"/>
    <w:multiLevelType w:val="hybridMultilevel"/>
    <w:tmpl w:val="F900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E69AC"/>
    <w:multiLevelType w:val="hybridMultilevel"/>
    <w:tmpl w:val="F2F66FC2"/>
    <w:lvl w:ilvl="0" w:tplc="09AA0BF8">
      <w:start w:val="1"/>
      <w:numFmt w:val="decimal"/>
      <w:lvlText w:val="%1."/>
      <w:lvlJc w:val="left"/>
      <w:pPr>
        <w:ind w:left="720" w:hanging="360"/>
      </w:pPr>
      <w:rPr>
        <w:color w:val="auto"/>
      </w:rPr>
    </w:lvl>
    <w:lvl w:ilvl="1" w:tplc="50180A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846FB"/>
    <w:multiLevelType w:val="hybridMultilevel"/>
    <w:tmpl w:val="36D2A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C313A"/>
    <w:multiLevelType w:val="hybridMultilevel"/>
    <w:tmpl w:val="38A8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127F9"/>
    <w:multiLevelType w:val="hybridMultilevel"/>
    <w:tmpl w:val="7A4C39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9C1452"/>
    <w:multiLevelType w:val="hybridMultilevel"/>
    <w:tmpl w:val="9E640C36"/>
    <w:lvl w:ilvl="0" w:tplc="4F0274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240B4E"/>
    <w:multiLevelType w:val="hybridMultilevel"/>
    <w:tmpl w:val="9DD8CE1A"/>
    <w:lvl w:ilvl="0" w:tplc="50180AE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23CE5"/>
    <w:multiLevelType w:val="hybridMultilevel"/>
    <w:tmpl w:val="97A89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67FA4"/>
    <w:multiLevelType w:val="hybridMultilevel"/>
    <w:tmpl w:val="3FD0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8"/>
  </w:num>
  <w:num w:numId="4">
    <w:abstractNumId w:val="12"/>
  </w:num>
  <w:num w:numId="5">
    <w:abstractNumId w:val="16"/>
  </w:num>
  <w:num w:numId="6">
    <w:abstractNumId w:val="22"/>
  </w:num>
  <w:num w:numId="7">
    <w:abstractNumId w:val="15"/>
  </w:num>
  <w:num w:numId="8">
    <w:abstractNumId w:val="7"/>
  </w:num>
  <w:num w:numId="9">
    <w:abstractNumId w:val="23"/>
  </w:num>
  <w:num w:numId="10">
    <w:abstractNumId w:val="17"/>
  </w:num>
  <w:num w:numId="11">
    <w:abstractNumId w:val="3"/>
  </w:num>
  <w:num w:numId="12">
    <w:abstractNumId w:val="1"/>
  </w:num>
  <w:num w:numId="13">
    <w:abstractNumId w:val="8"/>
  </w:num>
  <w:num w:numId="14">
    <w:abstractNumId w:val="2"/>
  </w:num>
  <w:num w:numId="15">
    <w:abstractNumId w:val="11"/>
  </w:num>
  <w:num w:numId="16">
    <w:abstractNumId w:val="27"/>
  </w:num>
  <w:num w:numId="17">
    <w:abstractNumId w:val="21"/>
  </w:num>
  <w:num w:numId="18">
    <w:abstractNumId w:val="29"/>
  </w:num>
  <w:num w:numId="19">
    <w:abstractNumId w:val="18"/>
  </w:num>
  <w:num w:numId="20">
    <w:abstractNumId w:val="6"/>
  </w:num>
  <w:num w:numId="21">
    <w:abstractNumId w:val="25"/>
  </w:num>
  <w:num w:numId="22">
    <w:abstractNumId w:val="26"/>
  </w:num>
  <w:num w:numId="23">
    <w:abstractNumId w:val="24"/>
  </w:num>
  <w:num w:numId="24">
    <w:abstractNumId w:val="13"/>
  </w:num>
  <w:num w:numId="25">
    <w:abstractNumId w:val="14"/>
  </w:num>
  <w:num w:numId="26">
    <w:abstractNumId w:val="9"/>
  </w:num>
  <w:num w:numId="27">
    <w:abstractNumId w:val="0"/>
  </w:num>
  <w:num w:numId="28">
    <w:abstractNumId w:val="5"/>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URJJolBl8G/1q0gKfR/FeTvuMD/DuWXVBMGfiMICUNZyEi/fZgt+aNUecUQHU/MMTEB4q1XM6AK+nkSyws6mDg==" w:salt="5LMillgWxYE1d9cjnvIkgQ=="/>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C1"/>
    <w:rsid w:val="000113C1"/>
    <w:rsid w:val="00030889"/>
    <w:rsid w:val="00052288"/>
    <w:rsid w:val="00067DF6"/>
    <w:rsid w:val="00096EF9"/>
    <w:rsid w:val="000A0CD6"/>
    <w:rsid w:val="000A460A"/>
    <w:rsid w:val="000A5146"/>
    <w:rsid w:val="000C254F"/>
    <w:rsid w:val="000C613D"/>
    <w:rsid w:val="000C6C01"/>
    <w:rsid w:val="000E1A58"/>
    <w:rsid w:val="000E477D"/>
    <w:rsid w:val="000E69E6"/>
    <w:rsid w:val="000F34D4"/>
    <w:rsid w:val="0010214C"/>
    <w:rsid w:val="0011372C"/>
    <w:rsid w:val="00115A05"/>
    <w:rsid w:val="0011797A"/>
    <w:rsid w:val="001228B4"/>
    <w:rsid w:val="00136935"/>
    <w:rsid w:val="00142F01"/>
    <w:rsid w:val="00145C9A"/>
    <w:rsid w:val="0015254A"/>
    <w:rsid w:val="0015442A"/>
    <w:rsid w:val="0015550D"/>
    <w:rsid w:val="0018585E"/>
    <w:rsid w:val="001948BA"/>
    <w:rsid w:val="001A0AA2"/>
    <w:rsid w:val="001B704F"/>
    <w:rsid w:val="001C4EE3"/>
    <w:rsid w:val="001D342A"/>
    <w:rsid w:val="001E0C60"/>
    <w:rsid w:val="001E19A6"/>
    <w:rsid w:val="001E1E16"/>
    <w:rsid w:val="00206319"/>
    <w:rsid w:val="00217E06"/>
    <w:rsid w:val="002203AF"/>
    <w:rsid w:val="002258A4"/>
    <w:rsid w:val="00227180"/>
    <w:rsid w:val="002274C6"/>
    <w:rsid w:val="00232229"/>
    <w:rsid w:val="00242481"/>
    <w:rsid w:val="00242C4E"/>
    <w:rsid w:val="0027167E"/>
    <w:rsid w:val="002900A3"/>
    <w:rsid w:val="002B1E80"/>
    <w:rsid w:val="002C7E21"/>
    <w:rsid w:val="002D0E97"/>
    <w:rsid w:val="002D242A"/>
    <w:rsid w:val="002D272D"/>
    <w:rsid w:val="002D73C7"/>
    <w:rsid w:val="002F1191"/>
    <w:rsid w:val="002F2122"/>
    <w:rsid w:val="002F3969"/>
    <w:rsid w:val="00304778"/>
    <w:rsid w:val="00312322"/>
    <w:rsid w:val="003321BE"/>
    <w:rsid w:val="00343540"/>
    <w:rsid w:val="00351AF9"/>
    <w:rsid w:val="00352854"/>
    <w:rsid w:val="00352D23"/>
    <w:rsid w:val="003560AC"/>
    <w:rsid w:val="00356EF7"/>
    <w:rsid w:val="003603EB"/>
    <w:rsid w:val="00362003"/>
    <w:rsid w:val="00362645"/>
    <w:rsid w:val="003A1637"/>
    <w:rsid w:val="003A7E78"/>
    <w:rsid w:val="003B15A6"/>
    <w:rsid w:val="003B4135"/>
    <w:rsid w:val="003B48D2"/>
    <w:rsid w:val="0040731E"/>
    <w:rsid w:val="004168BB"/>
    <w:rsid w:val="00417D71"/>
    <w:rsid w:val="00420744"/>
    <w:rsid w:val="0043373A"/>
    <w:rsid w:val="00436B5A"/>
    <w:rsid w:val="00445ECF"/>
    <w:rsid w:val="00450B02"/>
    <w:rsid w:val="004539CF"/>
    <w:rsid w:val="00461F14"/>
    <w:rsid w:val="00464273"/>
    <w:rsid w:val="00470259"/>
    <w:rsid w:val="00475634"/>
    <w:rsid w:val="00477CCD"/>
    <w:rsid w:val="004800F1"/>
    <w:rsid w:val="004862C6"/>
    <w:rsid w:val="00494AF3"/>
    <w:rsid w:val="004C0C7F"/>
    <w:rsid w:val="004F3C6E"/>
    <w:rsid w:val="004F7C50"/>
    <w:rsid w:val="00507251"/>
    <w:rsid w:val="005072B2"/>
    <w:rsid w:val="005148AE"/>
    <w:rsid w:val="00527257"/>
    <w:rsid w:val="005312A0"/>
    <w:rsid w:val="0053355A"/>
    <w:rsid w:val="00542765"/>
    <w:rsid w:val="00557487"/>
    <w:rsid w:val="005714BC"/>
    <w:rsid w:val="00574444"/>
    <w:rsid w:val="00592843"/>
    <w:rsid w:val="00597A99"/>
    <w:rsid w:val="005A3925"/>
    <w:rsid w:val="005A5202"/>
    <w:rsid w:val="005C5CD9"/>
    <w:rsid w:val="005C5D3E"/>
    <w:rsid w:val="005C6C40"/>
    <w:rsid w:val="005D44F0"/>
    <w:rsid w:val="005E51AA"/>
    <w:rsid w:val="006030EE"/>
    <w:rsid w:val="00607907"/>
    <w:rsid w:val="00612609"/>
    <w:rsid w:val="00612700"/>
    <w:rsid w:val="006146F0"/>
    <w:rsid w:val="006177F3"/>
    <w:rsid w:val="00621556"/>
    <w:rsid w:val="00633893"/>
    <w:rsid w:val="00640BB1"/>
    <w:rsid w:val="00642CCB"/>
    <w:rsid w:val="00643778"/>
    <w:rsid w:val="00661CF1"/>
    <w:rsid w:val="00667A68"/>
    <w:rsid w:val="006A09FD"/>
    <w:rsid w:val="006A43A4"/>
    <w:rsid w:val="006A5D55"/>
    <w:rsid w:val="006B11A5"/>
    <w:rsid w:val="006B1CBF"/>
    <w:rsid w:val="006B4BD1"/>
    <w:rsid w:val="006C0571"/>
    <w:rsid w:val="006C39A6"/>
    <w:rsid w:val="006E092E"/>
    <w:rsid w:val="00700C47"/>
    <w:rsid w:val="00707AAD"/>
    <w:rsid w:val="00720304"/>
    <w:rsid w:val="00721D4A"/>
    <w:rsid w:val="007317CF"/>
    <w:rsid w:val="0073676C"/>
    <w:rsid w:val="007463C6"/>
    <w:rsid w:val="007575C5"/>
    <w:rsid w:val="00771ECF"/>
    <w:rsid w:val="007727E6"/>
    <w:rsid w:val="00774CE0"/>
    <w:rsid w:val="007A39E1"/>
    <w:rsid w:val="007B35B6"/>
    <w:rsid w:val="007B7699"/>
    <w:rsid w:val="007E5DC9"/>
    <w:rsid w:val="007E79F6"/>
    <w:rsid w:val="007F1404"/>
    <w:rsid w:val="007F2DBF"/>
    <w:rsid w:val="00823FFE"/>
    <w:rsid w:val="00832975"/>
    <w:rsid w:val="00851EE6"/>
    <w:rsid w:val="00852899"/>
    <w:rsid w:val="00866F85"/>
    <w:rsid w:val="00870FE9"/>
    <w:rsid w:val="0087567F"/>
    <w:rsid w:val="00885F22"/>
    <w:rsid w:val="008A2ED1"/>
    <w:rsid w:val="008A4F29"/>
    <w:rsid w:val="008A50A1"/>
    <w:rsid w:val="008B3CDE"/>
    <w:rsid w:val="008D3371"/>
    <w:rsid w:val="008D3894"/>
    <w:rsid w:val="008D54A3"/>
    <w:rsid w:val="008F0917"/>
    <w:rsid w:val="008F2D89"/>
    <w:rsid w:val="0090082F"/>
    <w:rsid w:val="009043D2"/>
    <w:rsid w:val="0091350E"/>
    <w:rsid w:val="00914A2B"/>
    <w:rsid w:val="00920BF0"/>
    <w:rsid w:val="009226C4"/>
    <w:rsid w:val="00924AE7"/>
    <w:rsid w:val="00945AF9"/>
    <w:rsid w:val="0095326D"/>
    <w:rsid w:val="00985D6C"/>
    <w:rsid w:val="009A0B71"/>
    <w:rsid w:val="009A330F"/>
    <w:rsid w:val="009B694C"/>
    <w:rsid w:val="009C0B4B"/>
    <w:rsid w:val="009C115F"/>
    <w:rsid w:val="009C1B45"/>
    <w:rsid w:val="009C2931"/>
    <w:rsid w:val="009D5ADC"/>
    <w:rsid w:val="009E4F14"/>
    <w:rsid w:val="009F074A"/>
    <w:rsid w:val="00A02559"/>
    <w:rsid w:val="00A072DC"/>
    <w:rsid w:val="00A21740"/>
    <w:rsid w:val="00A3569E"/>
    <w:rsid w:val="00A635BB"/>
    <w:rsid w:val="00A73732"/>
    <w:rsid w:val="00A81950"/>
    <w:rsid w:val="00AA07B9"/>
    <w:rsid w:val="00AA223B"/>
    <w:rsid w:val="00AC3F7F"/>
    <w:rsid w:val="00AC75D0"/>
    <w:rsid w:val="00AD5852"/>
    <w:rsid w:val="00AE216D"/>
    <w:rsid w:val="00AF03E0"/>
    <w:rsid w:val="00B042C2"/>
    <w:rsid w:val="00B10EDF"/>
    <w:rsid w:val="00B123DF"/>
    <w:rsid w:val="00B32D58"/>
    <w:rsid w:val="00B534E6"/>
    <w:rsid w:val="00B5434C"/>
    <w:rsid w:val="00B54889"/>
    <w:rsid w:val="00B5650A"/>
    <w:rsid w:val="00B6670A"/>
    <w:rsid w:val="00B8282F"/>
    <w:rsid w:val="00B9110C"/>
    <w:rsid w:val="00BC32CD"/>
    <w:rsid w:val="00BC4BCE"/>
    <w:rsid w:val="00BC4E44"/>
    <w:rsid w:val="00BC4EBF"/>
    <w:rsid w:val="00BD6D2E"/>
    <w:rsid w:val="00BD799F"/>
    <w:rsid w:val="00BE0872"/>
    <w:rsid w:val="00BE3EE4"/>
    <w:rsid w:val="00BF732A"/>
    <w:rsid w:val="00C05871"/>
    <w:rsid w:val="00C06519"/>
    <w:rsid w:val="00C24923"/>
    <w:rsid w:val="00C263F2"/>
    <w:rsid w:val="00C3589A"/>
    <w:rsid w:val="00C42C3E"/>
    <w:rsid w:val="00C5189A"/>
    <w:rsid w:val="00C5449C"/>
    <w:rsid w:val="00C6391D"/>
    <w:rsid w:val="00C67547"/>
    <w:rsid w:val="00C85DBD"/>
    <w:rsid w:val="00CA6180"/>
    <w:rsid w:val="00CC0EF3"/>
    <w:rsid w:val="00CD0196"/>
    <w:rsid w:val="00D01C33"/>
    <w:rsid w:val="00D05142"/>
    <w:rsid w:val="00D36D23"/>
    <w:rsid w:val="00D53752"/>
    <w:rsid w:val="00D74F25"/>
    <w:rsid w:val="00D92588"/>
    <w:rsid w:val="00DA0720"/>
    <w:rsid w:val="00DB1B6E"/>
    <w:rsid w:val="00DD2698"/>
    <w:rsid w:val="00DD4279"/>
    <w:rsid w:val="00DD659E"/>
    <w:rsid w:val="00DD7043"/>
    <w:rsid w:val="00DE319D"/>
    <w:rsid w:val="00DE4F02"/>
    <w:rsid w:val="00DF3ECC"/>
    <w:rsid w:val="00DF7951"/>
    <w:rsid w:val="00E11EAD"/>
    <w:rsid w:val="00E15DBA"/>
    <w:rsid w:val="00E22F7F"/>
    <w:rsid w:val="00E325A0"/>
    <w:rsid w:val="00E514AD"/>
    <w:rsid w:val="00E53443"/>
    <w:rsid w:val="00E54CFF"/>
    <w:rsid w:val="00E56F98"/>
    <w:rsid w:val="00E57D53"/>
    <w:rsid w:val="00E75A70"/>
    <w:rsid w:val="00E75B04"/>
    <w:rsid w:val="00E85280"/>
    <w:rsid w:val="00E85C3F"/>
    <w:rsid w:val="00EA1566"/>
    <w:rsid w:val="00EB0D51"/>
    <w:rsid w:val="00EC792B"/>
    <w:rsid w:val="00ED3B55"/>
    <w:rsid w:val="00ED5662"/>
    <w:rsid w:val="00EE4AA2"/>
    <w:rsid w:val="00EE5146"/>
    <w:rsid w:val="00EF0189"/>
    <w:rsid w:val="00EF1CA8"/>
    <w:rsid w:val="00EF3F3D"/>
    <w:rsid w:val="00F019C3"/>
    <w:rsid w:val="00F10434"/>
    <w:rsid w:val="00F1218C"/>
    <w:rsid w:val="00F23E89"/>
    <w:rsid w:val="00F30F3F"/>
    <w:rsid w:val="00F4043B"/>
    <w:rsid w:val="00F43DB4"/>
    <w:rsid w:val="00F52CD5"/>
    <w:rsid w:val="00F560EF"/>
    <w:rsid w:val="00F63810"/>
    <w:rsid w:val="00F677C9"/>
    <w:rsid w:val="00F8348D"/>
    <w:rsid w:val="00FA742A"/>
    <w:rsid w:val="00FB08CB"/>
    <w:rsid w:val="00FB1D79"/>
    <w:rsid w:val="00FB4040"/>
    <w:rsid w:val="00FB7500"/>
    <w:rsid w:val="00FC6051"/>
    <w:rsid w:val="00FC685D"/>
    <w:rsid w:val="00FD2346"/>
    <w:rsid w:val="00FD52AE"/>
    <w:rsid w:val="00F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BF7CB9"/>
  <w15:chartTrackingRefBased/>
  <w15:docId w15:val="{02302DC9-853E-41A1-826D-4BECC4BB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C1"/>
  </w:style>
  <w:style w:type="paragraph" w:styleId="Footer">
    <w:name w:val="footer"/>
    <w:basedOn w:val="Normal"/>
    <w:link w:val="FooterChar"/>
    <w:uiPriority w:val="99"/>
    <w:unhideWhenUsed/>
    <w:rsid w:val="0001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C1"/>
  </w:style>
  <w:style w:type="table" w:styleId="TableGrid">
    <w:name w:val="Table Grid"/>
    <w:basedOn w:val="TableNormal"/>
    <w:uiPriority w:val="39"/>
    <w:rsid w:val="0001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EBF"/>
    <w:pPr>
      <w:ind w:left="720"/>
      <w:contextualSpacing/>
    </w:pPr>
  </w:style>
  <w:style w:type="paragraph" w:styleId="BalloonText">
    <w:name w:val="Balloon Text"/>
    <w:basedOn w:val="Normal"/>
    <w:link w:val="BalloonTextChar"/>
    <w:uiPriority w:val="99"/>
    <w:semiHidden/>
    <w:unhideWhenUsed/>
    <w:rsid w:val="00407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1E"/>
    <w:rPr>
      <w:rFonts w:ascii="Segoe UI" w:hAnsi="Segoe UI" w:cs="Segoe UI"/>
      <w:sz w:val="18"/>
      <w:szCs w:val="18"/>
    </w:rPr>
  </w:style>
  <w:style w:type="character" w:styleId="Hyperlink">
    <w:name w:val="Hyperlink"/>
    <w:basedOn w:val="DefaultParagraphFont"/>
    <w:unhideWhenUsed/>
    <w:rsid w:val="00EF1CA8"/>
    <w:rPr>
      <w:color w:val="0000FF"/>
      <w:u w:val="single"/>
    </w:rPr>
  </w:style>
  <w:style w:type="character" w:styleId="PlaceholderText">
    <w:name w:val="Placeholder Text"/>
    <w:basedOn w:val="DefaultParagraphFont"/>
    <w:uiPriority w:val="99"/>
    <w:semiHidden/>
    <w:rsid w:val="00BC32CD"/>
    <w:rPr>
      <w:color w:val="808080"/>
    </w:rPr>
  </w:style>
  <w:style w:type="character" w:styleId="CommentReference">
    <w:name w:val="annotation reference"/>
    <w:basedOn w:val="DefaultParagraphFont"/>
    <w:uiPriority w:val="99"/>
    <w:semiHidden/>
    <w:unhideWhenUsed/>
    <w:rsid w:val="006A09FD"/>
    <w:rPr>
      <w:sz w:val="16"/>
      <w:szCs w:val="16"/>
    </w:rPr>
  </w:style>
  <w:style w:type="paragraph" w:styleId="CommentText">
    <w:name w:val="annotation text"/>
    <w:basedOn w:val="Normal"/>
    <w:link w:val="CommentTextChar"/>
    <w:uiPriority w:val="99"/>
    <w:semiHidden/>
    <w:unhideWhenUsed/>
    <w:rsid w:val="006A09FD"/>
    <w:pPr>
      <w:spacing w:line="240" w:lineRule="auto"/>
    </w:pPr>
    <w:rPr>
      <w:sz w:val="20"/>
      <w:szCs w:val="20"/>
    </w:rPr>
  </w:style>
  <w:style w:type="character" w:customStyle="1" w:styleId="CommentTextChar">
    <w:name w:val="Comment Text Char"/>
    <w:basedOn w:val="DefaultParagraphFont"/>
    <w:link w:val="CommentText"/>
    <w:uiPriority w:val="99"/>
    <w:semiHidden/>
    <w:rsid w:val="006A09FD"/>
    <w:rPr>
      <w:sz w:val="20"/>
      <w:szCs w:val="20"/>
    </w:rPr>
  </w:style>
  <w:style w:type="paragraph" w:styleId="CommentSubject">
    <w:name w:val="annotation subject"/>
    <w:basedOn w:val="CommentText"/>
    <w:next w:val="CommentText"/>
    <w:link w:val="CommentSubjectChar"/>
    <w:uiPriority w:val="99"/>
    <w:semiHidden/>
    <w:unhideWhenUsed/>
    <w:rsid w:val="006A09FD"/>
    <w:rPr>
      <w:b/>
      <w:bCs/>
    </w:rPr>
  </w:style>
  <w:style w:type="character" w:customStyle="1" w:styleId="CommentSubjectChar">
    <w:name w:val="Comment Subject Char"/>
    <w:basedOn w:val="CommentTextChar"/>
    <w:link w:val="CommentSubject"/>
    <w:uiPriority w:val="99"/>
    <w:semiHidden/>
    <w:rsid w:val="006A09FD"/>
    <w:rPr>
      <w:b/>
      <w:bCs/>
      <w:sz w:val="20"/>
      <w:szCs w:val="20"/>
    </w:rPr>
  </w:style>
  <w:style w:type="paragraph" w:styleId="NoSpacing">
    <w:name w:val="No Spacing"/>
    <w:uiPriority w:val="1"/>
    <w:qFormat/>
    <w:rsid w:val="00721D4A"/>
    <w:pPr>
      <w:spacing w:after="0" w:line="240" w:lineRule="auto"/>
    </w:pPr>
    <w:rPr>
      <w:rFonts w:ascii="Calibri" w:eastAsia="Calibri" w:hAnsi="Calibri" w:cs="Times New Roman"/>
    </w:rPr>
  </w:style>
  <w:style w:type="character" w:styleId="FootnoteReference">
    <w:name w:val="footnote reference"/>
    <w:semiHidden/>
    <w:rsid w:val="000E477D"/>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71545">
      <w:bodyDiv w:val="1"/>
      <w:marLeft w:val="0"/>
      <w:marRight w:val="0"/>
      <w:marTop w:val="0"/>
      <w:marBottom w:val="0"/>
      <w:divBdr>
        <w:top w:val="none" w:sz="0" w:space="0" w:color="auto"/>
        <w:left w:val="none" w:sz="0" w:space="0" w:color="auto"/>
        <w:bottom w:val="none" w:sz="0" w:space="0" w:color="auto"/>
        <w:right w:val="none" w:sz="0" w:space="0" w:color="auto"/>
      </w:divBdr>
    </w:div>
    <w:div w:id="21342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r.determination@chw.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auer@chw.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auer@ch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nect.chw.org/departments-services/clinical-departments/nursing-professional-practice/nursing-research/Nursing-Research-Review-Proces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5602-AD16-470F-ACFA-E568FF13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Woodruff, Brandon</dc:creator>
  <cp:keywords/>
  <dc:description/>
  <cp:lastModifiedBy>Roesch, Lori</cp:lastModifiedBy>
  <cp:revision>6</cp:revision>
  <cp:lastPrinted>2019-10-02T21:13:00Z</cp:lastPrinted>
  <dcterms:created xsi:type="dcterms:W3CDTF">2021-06-16T19:56:00Z</dcterms:created>
  <dcterms:modified xsi:type="dcterms:W3CDTF">2021-09-01T17:44:00Z</dcterms:modified>
</cp:coreProperties>
</file>